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utensils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Metal and finish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Weight and rate per kg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Gauge or capacity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Name engraving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Old utensil exchange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Set composition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Stainless steel kadhai 26 cm, 1.2 kg</w:t>
            </w:r>
          </w:p>
        </w:tc>
        <w:tc>
          <w:tcPr>
            <w:tcW w:type="dxa" w:w="864"/>
          </w:tcPr>
          <w:p>
            <w:r>
              <w:t>7323</w:t>
            </w:r>
          </w:p>
        </w:tc>
        <w:tc>
          <w:tcPr>
            <w:tcW w:type="dxa" w:w="864"/>
          </w:tcPr>
          <w:p>
            <w:r>
              <w:t>1.2 KGS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780.00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19.50</w:t>
            </w:r>
          </w:p>
        </w:tc>
        <w:tc>
          <w:tcPr>
            <w:tcW w:type="dxa" w:w="864"/>
          </w:tcPr>
          <w:p>
            <w:r>
              <w:t>19.50</w:t>
            </w:r>
          </w:p>
        </w:tc>
        <w:tc>
          <w:tcPr>
            <w:tcW w:type="dxa" w:w="864"/>
          </w:tcPr>
          <w:p>
            <w:r>
              <w:t>819.00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Copper water pot (lota) 1 litre</w:t>
            </w:r>
          </w:p>
        </w:tc>
        <w:tc>
          <w:tcPr>
            <w:tcW w:type="dxa" w:w="864"/>
          </w:tcPr>
          <w:p>
            <w:r>
              <w:t>7418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2,310.00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Aluminium patila set (3 pcs)</w:t>
            </w:r>
          </w:p>
        </w:tc>
        <w:tc>
          <w:tcPr>
            <w:tcW w:type="dxa" w:w="864"/>
          </w:tcPr>
          <w:p>
            <w:r>
              <w:t>7615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36.25</w:t>
            </w:r>
          </w:p>
        </w:tc>
        <w:tc>
          <w:tcPr>
            <w:tcW w:type="dxa" w:w="864"/>
          </w:tcPr>
          <w:p>
            <w:r>
              <w:t>36.25</w:t>
            </w:r>
          </w:p>
        </w:tc>
        <w:tc>
          <w:tcPr>
            <w:tcW w:type="dxa" w:w="864"/>
          </w:tcPr>
          <w:p>
            <w:r>
              <w:t>1,522.50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Stainless steel spoons and ladles set (12 pcs)</w:t>
            </w:r>
          </w:p>
        </w:tc>
        <w:tc>
          <w:tcPr>
            <w:tcW w:type="dxa" w:w="864"/>
          </w:tcPr>
          <w:p>
            <w:r>
              <w:t>8215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43.20</w:t>
            </w:r>
          </w:p>
        </w:tc>
        <w:tc>
          <w:tcPr>
            <w:tcW w:type="dxa" w:w="864"/>
          </w:tcPr>
          <w:p>
            <w:r>
              <w:t>43.20</w:t>
            </w:r>
          </w:p>
        </w:tc>
        <w:tc>
          <w:tcPr>
            <w:tcW w:type="dxa" w:w="864"/>
          </w:tcPr>
          <w:p>
            <w:r>
              <w:t>566.40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Glass tumblers (set of 6)</w:t>
            </w:r>
          </w:p>
        </w:tc>
        <w:tc>
          <w:tcPr>
            <w:tcW w:type="dxa" w:w="864"/>
          </w:tcPr>
          <w:p>
            <w:r>
              <w:t>7013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37.80</w:t>
            </w:r>
          </w:p>
        </w:tc>
        <w:tc>
          <w:tcPr>
            <w:tcW w:type="dxa" w:w="864"/>
          </w:tcPr>
          <w:p>
            <w:r>
              <w:t>37.80</w:t>
            </w:r>
          </w:p>
        </w:tc>
        <w:tc>
          <w:tcPr>
            <w:tcW w:type="dxa" w:w="864"/>
          </w:tcPr>
          <w:p>
            <w:r>
              <w:t>495.60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LPG gas stove 2 burner, steel body</w:t>
            </w:r>
          </w:p>
        </w:tc>
        <w:tc>
          <w:tcPr>
            <w:tcW w:type="dxa" w:w="864"/>
          </w:tcPr>
          <w:p>
            <w:r>
              <w:t>7321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288.00</w:t>
            </w:r>
          </w:p>
        </w:tc>
        <w:tc>
          <w:tcPr>
            <w:tcW w:type="dxa" w:w="864"/>
          </w:tcPr>
          <w:p>
            <w:r>
              <w:t>288.00</w:t>
            </w:r>
          </w:p>
        </w:tc>
        <w:tc>
          <w:tcPr>
            <w:tcW w:type="dxa" w:w="864"/>
          </w:tcPr>
          <w:p>
            <w:r>
              <w:t>3,776.00</w:t>
            </w:r>
          </w:p>
        </w:tc>
      </w:tr>
    </w:tbl>
    <w:p>
      <w:pPr>
        <w:jc w:val="right"/>
      </w:pPr>
      <w:r>
        <w:rPr>
          <w:b w:val="0"/>
        </w:rPr>
        <w:t>Taxable value: Rs. 8,530.00</w:t>
      </w:r>
    </w:p>
    <w:p>
      <w:pPr>
        <w:jc w:val="right"/>
      </w:pPr>
      <w:r>
        <w:rPr>
          <w:b w:val="0"/>
        </w:rPr>
        <w:t>CGST + SGST: Rs. 959.50</w:t>
      </w:r>
    </w:p>
    <w:p>
      <w:pPr>
        <w:jc w:val="right"/>
      </w:pPr>
      <w:r>
        <w:rPr>
          <w:b/>
        </w:rPr>
        <w:t>Invoice total: Rs. 9,489.50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