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physiotherapy clinic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Condition being treated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Referring doctor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Session package and count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Therapist's qualification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Modalities used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Home visit charge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Physiotherapy assessment — post-operative knee</w:t>
            </w:r>
          </w:p>
        </w:tc>
        <w:tc>
          <w:tcPr>
            <w:tcW w:type="dxa" w:w="864"/>
          </w:tcPr>
          <w:p>
            <w:r>
              <w:t>999314</w:t>
            </w:r>
          </w:p>
        </w:tc>
        <w:tc>
          <w:tcPr>
            <w:tcW w:type="dxa" w:w="864"/>
          </w:tcPr>
          <w:p>
            <w:r>
              <w:t>1 VISIT</w:t>
            </w:r>
          </w:p>
        </w:tc>
        <w:tc>
          <w:tcPr>
            <w:tcW w:type="dxa" w:w="864"/>
          </w:tcPr>
          <w:p>
            <w:r>
              <w:t>600.00</w:t>
            </w:r>
          </w:p>
        </w:tc>
        <w:tc>
          <w:tcPr>
            <w:tcW w:type="dxa" w:w="864"/>
          </w:tcPr>
          <w:p>
            <w:r>
              <w:t>600.00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600.00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Physiotherapy session with IFT and ultrasound</w:t>
            </w:r>
          </w:p>
        </w:tc>
        <w:tc>
          <w:tcPr>
            <w:tcW w:type="dxa" w:w="864"/>
          </w:tcPr>
          <w:p>
            <w:r>
              <w:t>999314</w:t>
            </w:r>
          </w:p>
        </w:tc>
        <w:tc>
          <w:tcPr>
            <w:tcW w:type="dxa" w:w="864"/>
          </w:tcPr>
          <w:p>
            <w:r>
              <w:t>5 SESSION</w:t>
            </w:r>
          </w:p>
        </w:tc>
        <w:tc>
          <w:tcPr>
            <w:tcW w:type="dxa" w:w="864"/>
          </w:tcPr>
          <w:p>
            <w:r>
              <w:t>500.00</w:t>
            </w:r>
          </w:p>
        </w:tc>
        <w:tc>
          <w:tcPr>
            <w:tcW w:type="dxa" w:w="864"/>
          </w:tcPr>
          <w:p>
            <w:r>
              <w:t>2,500.00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2,500.00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Home visit physiotherapy session</w:t>
            </w:r>
          </w:p>
        </w:tc>
        <w:tc>
          <w:tcPr>
            <w:tcW w:type="dxa" w:w="864"/>
          </w:tcPr>
          <w:p>
            <w:r>
              <w:t>999314</w:t>
            </w:r>
          </w:p>
        </w:tc>
        <w:tc>
          <w:tcPr>
            <w:tcW w:type="dxa" w:w="864"/>
          </w:tcPr>
          <w:p>
            <w:r>
              <w:t>2 SESSION</w:t>
            </w:r>
          </w:p>
        </w:tc>
        <w:tc>
          <w:tcPr>
            <w:tcW w:type="dxa" w:w="864"/>
          </w:tcPr>
          <w:p>
            <w:r>
              <w:t>900.00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Crepe bandage 10 cm</w:t>
            </w:r>
          </w:p>
        </w:tc>
        <w:tc>
          <w:tcPr>
            <w:tcW w:type="dxa" w:w="864"/>
          </w:tcPr>
          <w:p>
            <w:r>
              <w:t>3005</w:t>
            </w:r>
          </w:p>
        </w:tc>
        <w:tc>
          <w:tcPr>
            <w:tcW w:type="dxa" w:w="864"/>
          </w:tcPr>
          <w:p>
            <w:r>
              <w:t>2 PCS</w:t>
            </w:r>
          </w:p>
        </w:tc>
        <w:tc>
          <w:tcPr>
            <w:tcW w:type="dxa" w:w="864"/>
          </w:tcPr>
          <w:p>
            <w:r>
              <w:t>120.00</w:t>
            </w:r>
          </w:p>
        </w:tc>
        <w:tc>
          <w:tcPr>
            <w:tcW w:type="dxa" w:w="864"/>
          </w:tcPr>
          <w:p>
            <w:r>
              <w:t>240.00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6.00</w:t>
            </w:r>
          </w:p>
        </w:tc>
        <w:tc>
          <w:tcPr>
            <w:tcW w:type="dxa" w:w="864"/>
          </w:tcPr>
          <w:p>
            <w:r>
              <w:t>6.00</w:t>
            </w:r>
          </w:p>
        </w:tc>
        <w:tc>
          <w:tcPr>
            <w:tcW w:type="dxa" w:w="864"/>
          </w:tcPr>
          <w:p>
            <w:r>
              <w:t>252.00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Electric hot pack / massage apparatus</w:t>
            </w:r>
          </w:p>
        </w:tc>
        <w:tc>
          <w:tcPr>
            <w:tcW w:type="dxa" w:w="864"/>
          </w:tcPr>
          <w:p>
            <w:r>
              <w:t>9019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1,400.00</w:t>
            </w:r>
          </w:p>
        </w:tc>
        <w:tc>
          <w:tcPr>
            <w:tcW w:type="dxa" w:w="864"/>
          </w:tcPr>
          <w:p>
            <w:r>
              <w:t>1,400.00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35.00</w:t>
            </w:r>
          </w:p>
        </w:tc>
        <w:tc>
          <w:tcPr>
            <w:tcW w:type="dxa" w:w="864"/>
          </w:tcPr>
          <w:p>
            <w:r>
              <w:t>35.00</w:t>
            </w:r>
          </w:p>
        </w:tc>
        <w:tc>
          <w:tcPr>
            <w:tcW w:type="dxa" w:w="864"/>
          </w:tcPr>
          <w:p>
            <w:r>
              <w:t>1,470.00</w:t>
            </w:r>
          </w:p>
        </w:tc>
      </w:tr>
    </w:tbl>
    <w:p>
      <w:pPr>
        <w:jc w:val="right"/>
      </w:pPr>
      <w:r>
        <w:rPr>
          <w:b w:val="0"/>
        </w:rPr>
        <w:t>Taxable value: Rs. 6,540.00</w:t>
      </w:r>
    </w:p>
    <w:p>
      <w:pPr>
        <w:jc w:val="right"/>
      </w:pPr>
      <w:r>
        <w:rPr>
          <w:b w:val="0"/>
        </w:rPr>
        <w:t>CGST + SGST: Rs. 82.00</w:t>
      </w:r>
    </w:p>
    <w:p>
      <w:pPr>
        <w:jc w:val="right"/>
      </w:pPr>
      <w:r>
        <w:rPr>
          <w:b/>
        </w:rPr>
        <w:t>Invoice total: Rs. 6,622.00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