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perfume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Volume in ml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Concentration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Decanted or sealed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 wrap and personalisation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Incense kept separate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Eau de parfum 100 ml, batch EP2409</w:t>
            </w:r>
          </w:p>
        </w:tc>
        <w:tc>
          <w:tcPr>
            <w:tcW w:type="dxa" w:w="864"/>
          </w:tcPr>
          <w:p>
            <w:r>
              <w:t>3303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3,499.00</w:t>
            </w:r>
          </w:p>
        </w:tc>
        <w:tc>
          <w:tcPr>
            <w:tcW w:type="dxa" w:w="864"/>
          </w:tcPr>
          <w:p>
            <w:r>
              <w:t>3,499.00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314.91</w:t>
            </w:r>
          </w:p>
        </w:tc>
        <w:tc>
          <w:tcPr>
            <w:tcW w:type="dxa" w:w="864"/>
          </w:tcPr>
          <w:p>
            <w:r>
              <w:t>314.91</w:t>
            </w:r>
          </w:p>
        </w:tc>
        <w:tc>
          <w:tcPr>
            <w:tcW w:type="dxa" w:w="864"/>
          </w:tcPr>
          <w:p>
            <w:r>
              <w:t>4,128.82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Eau de toilette 50 ml</w:t>
            </w:r>
          </w:p>
        </w:tc>
        <w:tc>
          <w:tcPr>
            <w:tcW w:type="dxa" w:w="864"/>
          </w:tcPr>
          <w:p>
            <w:r>
              <w:t>3303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1,899.00</w:t>
            </w:r>
          </w:p>
        </w:tc>
        <w:tc>
          <w:tcPr>
            <w:tcW w:type="dxa" w:w="864"/>
          </w:tcPr>
          <w:p>
            <w:r>
              <w:t>1,899.00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170.91</w:t>
            </w:r>
          </w:p>
        </w:tc>
        <w:tc>
          <w:tcPr>
            <w:tcW w:type="dxa" w:w="864"/>
          </w:tcPr>
          <w:p>
            <w:r>
              <w:t>170.91</w:t>
            </w:r>
          </w:p>
        </w:tc>
        <w:tc>
          <w:tcPr>
            <w:tcW w:type="dxa" w:w="864"/>
          </w:tcPr>
          <w:p>
            <w:r>
              <w:t>2,240.82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Rose attar in oil base, decanted 12 ml</w:t>
            </w:r>
          </w:p>
        </w:tc>
        <w:tc>
          <w:tcPr>
            <w:tcW w:type="dxa" w:w="864"/>
          </w:tcPr>
          <w:p>
            <w:r>
              <w:t>3301</w:t>
            </w:r>
          </w:p>
        </w:tc>
        <w:tc>
          <w:tcPr>
            <w:tcW w:type="dxa" w:w="864"/>
          </w:tcPr>
          <w:p>
            <w:r>
              <w:t>12 MLT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1,020.00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91.80</w:t>
            </w:r>
          </w:p>
        </w:tc>
        <w:tc>
          <w:tcPr>
            <w:tcW w:type="dxa" w:w="864"/>
          </w:tcPr>
          <w:p>
            <w:r>
              <w:t>91.80</w:t>
            </w:r>
          </w:p>
        </w:tc>
        <w:tc>
          <w:tcPr>
            <w:tcW w:type="dxa" w:w="864"/>
          </w:tcPr>
          <w:p>
            <w:r>
              <w:t>1,203.60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Personal deodorant spray 150 ml</w:t>
            </w:r>
          </w:p>
        </w:tc>
        <w:tc>
          <w:tcPr>
            <w:tcW w:type="dxa" w:w="864"/>
          </w:tcPr>
          <w:p>
            <w:r>
              <w:t>3307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299.00</w:t>
            </w:r>
          </w:p>
        </w:tc>
        <w:tc>
          <w:tcPr>
            <w:tcW w:type="dxa" w:w="864"/>
          </w:tcPr>
          <w:p>
            <w:r>
              <w:t>598.00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53.82</w:t>
            </w:r>
          </w:p>
        </w:tc>
        <w:tc>
          <w:tcPr>
            <w:tcW w:type="dxa" w:w="864"/>
          </w:tcPr>
          <w:p>
            <w:r>
              <w:t>53.82</w:t>
            </w:r>
          </w:p>
        </w:tc>
        <w:tc>
          <w:tcPr>
            <w:tcW w:type="dxa" w:w="864"/>
          </w:tcPr>
          <w:p>
            <w:r>
              <w:t>705.64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Agarbatti sandalwood (pack of 100 sticks)</w:t>
            </w:r>
          </w:p>
        </w:tc>
        <w:tc>
          <w:tcPr>
            <w:tcW w:type="dxa" w:w="864"/>
          </w:tcPr>
          <w:p>
            <w:r>
              <w:t>3307</w:t>
            </w:r>
          </w:p>
        </w:tc>
        <w:tc>
          <w:tcPr>
            <w:tcW w:type="dxa" w:w="864"/>
          </w:tcPr>
          <w:p>
            <w:r>
              <w:t>3 PAC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6.75</w:t>
            </w:r>
          </w:p>
        </w:tc>
        <w:tc>
          <w:tcPr>
            <w:tcW w:type="dxa" w:w="864"/>
          </w:tcPr>
          <w:p>
            <w:r>
              <w:t>6.75</w:t>
            </w:r>
          </w:p>
        </w:tc>
        <w:tc>
          <w:tcPr>
            <w:tcW w:type="dxa" w:w="864"/>
          </w:tcPr>
          <w:p>
            <w:r>
              <w:t>283.50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Dhoop cones (pack of 40)</w:t>
            </w:r>
          </w:p>
        </w:tc>
        <w:tc>
          <w:tcPr>
            <w:tcW w:type="dxa" w:w="864"/>
          </w:tcPr>
          <w:p>
            <w:r>
              <w:t>3307</w:t>
            </w:r>
          </w:p>
        </w:tc>
        <w:tc>
          <w:tcPr>
            <w:tcW w:type="dxa" w:w="864"/>
          </w:tcPr>
          <w:p>
            <w:r>
              <w:t>2 PAC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</w:tr>
    </w:tbl>
    <w:p>
      <w:pPr>
        <w:jc w:val="right"/>
      </w:pPr>
      <w:r>
        <w:rPr>
          <w:b w:val="0"/>
        </w:rPr>
        <w:t>Taxable value: Rs. 7,446.00</w:t>
      </w:r>
    </w:p>
    <w:p>
      <w:pPr>
        <w:jc w:val="right"/>
      </w:pPr>
      <w:r>
        <w:rPr>
          <w:b w:val="0"/>
        </w:rPr>
        <w:t>CGST + SGST: Rs. 1,284.38</w:t>
      </w:r>
    </w:p>
    <w:p>
      <w:pPr>
        <w:jc w:val="right"/>
      </w:pPr>
      <w:r>
        <w:rPr>
          <w:b/>
        </w:rPr>
        <w:t>Invoice total: Rs. 8,730.38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