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parking operator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Vehicle number and type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Entry and exit time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Tariff slab applied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Lot name and address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Monthly pass number and validity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Lost ticket or overnight charge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Car parking, 3 hours (entry 10:05, exit 13:10)</w:t>
            </w:r>
          </w:p>
        </w:tc>
        <w:tc>
          <w:tcPr>
            <w:tcW w:type="dxa" w:w="864"/>
          </w:tcPr>
          <w:p>
            <w:r>
              <w:t>996743</w:t>
            </w:r>
          </w:p>
        </w:tc>
        <w:tc>
          <w:tcPr>
            <w:tcW w:type="dxa" w:w="864"/>
          </w:tcPr>
          <w:p>
            <w:r>
              <w:t>3 HOUR</w:t>
            </w:r>
          </w:p>
        </w:tc>
        <w:tc>
          <w:tcPr>
            <w:tcW w:type="dxa" w:w="864"/>
          </w:tcPr>
          <w:p>
            <w:r>
              <w:t>40.00</w:t>
            </w:r>
          </w:p>
        </w:tc>
        <w:tc>
          <w:tcPr>
            <w:tcW w:type="dxa" w:w="864"/>
          </w:tcPr>
          <w:p>
            <w:r>
              <w:t>120.00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10.80</w:t>
            </w:r>
          </w:p>
        </w:tc>
        <w:tc>
          <w:tcPr>
            <w:tcW w:type="dxa" w:w="864"/>
          </w:tcPr>
          <w:p>
            <w:r>
              <w:t>10.80</w:t>
            </w:r>
          </w:p>
        </w:tc>
        <w:tc>
          <w:tcPr>
            <w:tcW w:type="dxa" w:w="864"/>
          </w:tcPr>
          <w:p>
            <w:r>
              <w:t>141.60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Two-wheeler parking, full day</w:t>
            </w:r>
          </w:p>
        </w:tc>
        <w:tc>
          <w:tcPr>
            <w:tcW w:type="dxa" w:w="864"/>
          </w:tcPr>
          <w:p>
            <w:r>
              <w:t>996743</w:t>
            </w:r>
          </w:p>
        </w:tc>
        <w:tc>
          <w:tcPr>
            <w:tcW w:type="dxa" w:w="864"/>
          </w:tcPr>
          <w:p>
            <w:r>
              <w:t>1 DAY</w:t>
            </w:r>
          </w:p>
        </w:tc>
        <w:tc>
          <w:tcPr>
            <w:tcW w:type="dxa" w:w="864"/>
          </w:tcPr>
          <w:p>
            <w:r>
              <w:t>30.00</w:t>
            </w:r>
          </w:p>
        </w:tc>
        <w:tc>
          <w:tcPr>
            <w:tcW w:type="dxa" w:w="864"/>
          </w:tcPr>
          <w:p>
            <w:r>
              <w:t>30.00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2.70</w:t>
            </w:r>
          </w:p>
        </w:tc>
        <w:tc>
          <w:tcPr>
            <w:tcW w:type="dxa" w:w="864"/>
          </w:tcPr>
          <w:p>
            <w:r>
              <w:t>2.70</w:t>
            </w:r>
          </w:p>
        </w:tc>
        <w:tc>
          <w:tcPr>
            <w:tcW w:type="dxa" w:w="864"/>
          </w:tcPr>
          <w:p>
            <w:r>
              <w:t>35.40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Monthly parking pass, car, reserved bay</w:t>
            </w:r>
          </w:p>
        </w:tc>
        <w:tc>
          <w:tcPr>
            <w:tcW w:type="dxa" w:w="864"/>
          </w:tcPr>
          <w:p>
            <w:r>
              <w:t>996743</w:t>
            </w:r>
          </w:p>
        </w:tc>
        <w:tc>
          <w:tcPr>
            <w:tcW w:type="dxa" w:w="864"/>
          </w:tcPr>
          <w:p>
            <w:r>
              <w:t>1 MONTH</w:t>
            </w:r>
          </w:p>
        </w:tc>
        <w:tc>
          <w:tcPr>
            <w:tcW w:type="dxa" w:w="864"/>
          </w:tcPr>
          <w:p>
            <w:r>
              <w:t>2,500.00</w:t>
            </w:r>
          </w:p>
        </w:tc>
        <w:tc>
          <w:tcPr>
            <w:tcW w:type="dxa" w:w="864"/>
          </w:tcPr>
          <w:p>
            <w:r>
              <w:t>2,500.00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225.00</w:t>
            </w:r>
          </w:p>
        </w:tc>
        <w:tc>
          <w:tcPr>
            <w:tcW w:type="dxa" w:w="864"/>
          </w:tcPr>
          <w:p>
            <w:r>
              <w:t>225.00</w:t>
            </w:r>
          </w:p>
        </w:tc>
        <w:tc>
          <w:tcPr>
            <w:tcW w:type="dxa" w:w="864"/>
          </w:tcPr>
          <w:p>
            <w:r>
              <w:t>2,950.00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Lost ticket charge</w:t>
            </w:r>
          </w:p>
        </w:tc>
        <w:tc>
          <w:tcPr>
            <w:tcW w:type="dxa" w:w="864"/>
          </w:tcPr>
          <w:p>
            <w:r>
              <w:t>996743</w:t>
            </w:r>
          </w:p>
        </w:tc>
        <w:tc>
          <w:tcPr>
            <w:tcW w:type="dxa" w:w="864"/>
          </w:tcPr>
          <w:p>
            <w:r>
              <w:t>1 LOT</w:t>
            </w:r>
          </w:p>
        </w:tc>
        <w:tc>
          <w:tcPr>
            <w:tcW w:type="dxa" w:w="864"/>
          </w:tcPr>
          <w:p>
            <w:r>
              <w:t>200.00</w:t>
            </w:r>
          </w:p>
        </w:tc>
        <w:tc>
          <w:tcPr>
            <w:tcW w:type="dxa" w:w="864"/>
          </w:tcPr>
          <w:p>
            <w:r>
              <w:t>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18.00</w:t>
            </w:r>
          </w:p>
        </w:tc>
        <w:tc>
          <w:tcPr>
            <w:tcW w:type="dxa" w:w="864"/>
          </w:tcPr>
          <w:p>
            <w:r>
              <w:t>18.00</w:t>
            </w:r>
          </w:p>
        </w:tc>
        <w:tc>
          <w:tcPr>
            <w:tcW w:type="dxa" w:w="864"/>
          </w:tcPr>
          <w:p>
            <w:r>
              <w:t>236.00</w:t>
            </w:r>
          </w:p>
        </w:tc>
      </w:tr>
    </w:tbl>
    <w:p>
      <w:pPr>
        <w:jc w:val="right"/>
      </w:pPr>
      <w:r>
        <w:rPr>
          <w:b w:val="0"/>
        </w:rPr>
        <w:t>Taxable value: Rs. 2,850.00</w:t>
      </w:r>
    </w:p>
    <w:p>
      <w:pPr>
        <w:jc w:val="right"/>
      </w:pPr>
      <w:r>
        <w:rPr>
          <w:b w:val="0"/>
        </w:rPr>
        <w:t>CGST + SGST: Rs. 513.00</w:t>
      </w:r>
    </w:p>
    <w:p>
      <w:pPr>
        <w:jc w:val="right"/>
      </w:pPr>
      <w:r>
        <w:rPr>
          <w:b/>
        </w:rPr>
        <w:t>Invoice total: Rs. 3,363.00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