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lodge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Check-in and check-out time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Room or bed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Extra person charge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Guest ID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Company name and GSTIN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Advance or deposit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Non-AC double room, 1 day</w:t>
            </w:r>
          </w:p>
        </w:tc>
        <w:tc>
          <w:tcPr>
            <w:tcW w:type="dxa" w:w="864"/>
          </w:tcPr>
          <w:p>
            <w:r>
              <w:t>996311</w:t>
            </w:r>
          </w:p>
        </w:tc>
        <w:tc>
          <w:tcPr>
            <w:tcW w:type="dxa" w:w="864"/>
          </w:tcPr>
          <w:p>
            <w:r>
              <w:t>1 DAY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22.50</w:t>
            </w:r>
          </w:p>
        </w:tc>
        <w:tc>
          <w:tcPr>
            <w:tcW w:type="dxa" w:w="864"/>
          </w:tcPr>
          <w:p>
            <w:r>
              <w:t>22.50</w:t>
            </w:r>
          </w:p>
        </w:tc>
        <w:tc>
          <w:tcPr>
            <w:tcW w:type="dxa" w:w="864"/>
          </w:tcPr>
          <w:p>
            <w:r>
              <w:t>945.00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AC double room, 2 days</w:t>
            </w:r>
          </w:p>
        </w:tc>
        <w:tc>
          <w:tcPr>
            <w:tcW w:type="dxa" w:w="864"/>
          </w:tcPr>
          <w:p>
            <w:r>
              <w:t>996311</w:t>
            </w:r>
          </w:p>
        </w:tc>
        <w:tc>
          <w:tcPr>
            <w:tcW w:type="dxa" w:w="864"/>
          </w:tcPr>
          <w:p>
            <w:r>
              <w:t>2 DAY</w:t>
            </w:r>
          </w:p>
        </w:tc>
        <w:tc>
          <w:tcPr>
            <w:tcW w:type="dxa" w:w="864"/>
          </w:tcPr>
          <w:p>
            <w:r>
              <w:t>1,600.00</w:t>
            </w:r>
          </w:p>
        </w:tc>
        <w:tc>
          <w:tcPr>
            <w:tcW w:type="dxa" w:w="864"/>
          </w:tcPr>
          <w:p>
            <w:r>
              <w:t>3,200.00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80.00</w:t>
            </w:r>
          </w:p>
        </w:tc>
        <w:tc>
          <w:tcPr>
            <w:tcW w:type="dxa" w:w="864"/>
          </w:tcPr>
          <w:p>
            <w:r>
              <w:t>80.00</w:t>
            </w:r>
          </w:p>
        </w:tc>
        <w:tc>
          <w:tcPr>
            <w:tcW w:type="dxa" w:w="864"/>
          </w:tcPr>
          <w:p>
            <w:r>
              <w:t>3,360.00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Dormitory bed, 3 days</w:t>
            </w:r>
          </w:p>
        </w:tc>
        <w:tc>
          <w:tcPr>
            <w:tcW w:type="dxa" w:w="864"/>
          </w:tcPr>
          <w:p>
            <w:r>
              <w:t>996322</w:t>
            </w:r>
          </w:p>
        </w:tc>
        <w:tc>
          <w:tcPr>
            <w:tcW w:type="dxa" w:w="864"/>
          </w:tcPr>
          <w:p>
            <w:r>
              <w:t>3 BED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1,050.00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26.25</w:t>
            </w:r>
          </w:p>
        </w:tc>
        <w:tc>
          <w:tcPr>
            <w:tcW w:type="dxa" w:w="864"/>
          </w:tcPr>
          <w:p>
            <w:r>
              <w:t>26.25</w:t>
            </w:r>
          </w:p>
        </w:tc>
        <w:tc>
          <w:tcPr>
            <w:tcW w:type="dxa" w:w="864"/>
          </w:tcPr>
          <w:p>
            <w:r>
              <w:t>1,102.50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Extra person charge</w:t>
            </w:r>
          </w:p>
        </w:tc>
        <w:tc>
          <w:tcPr>
            <w:tcW w:type="dxa" w:w="864"/>
          </w:tcPr>
          <w:p>
            <w:r>
              <w:t>996311</w:t>
            </w:r>
          </w:p>
        </w:tc>
        <w:tc>
          <w:tcPr>
            <w:tcW w:type="dxa" w:w="864"/>
          </w:tcPr>
          <w:p>
            <w:r>
              <w:t>2 DAY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15.00</w:t>
            </w:r>
          </w:p>
        </w:tc>
        <w:tc>
          <w:tcPr>
            <w:tcW w:type="dxa" w:w="864"/>
          </w:tcPr>
          <w:p>
            <w:r>
              <w:t>15.00</w:t>
            </w:r>
          </w:p>
        </w:tc>
        <w:tc>
          <w:tcPr>
            <w:tcW w:type="dxa" w:w="864"/>
          </w:tcPr>
          <w:p>
            <w:r>
              <w:t>630.00</w:t>
            </w:r>
          </w:p>
        </w:tc>
      </w:tr>
    </w:tbl>
    <w:p>
      <w:pPr>
        <w:jc w:val="right"/>
      </w:pPr>
      <w:r>
        <w:rPr>
          <w:b w:val="0"/>
        </w:rPr>
        <w:t>Taxable value: Rs. 5,750.00</w:t>
      </w:r>
    </w:p>
    <w:p>
      <w:pPr>
        <w:jc w:val="right"/>
      </w:pPr>
      <w:r>
        <w:rPr>
          <w:b w:val="0"/>
        </w:rPr>
        <w:t>CGST + SGST: Rs. 287.50</w:t>
      </w:r>
    </w:p>
    <w:p>
      <w:pPr>
        <w:jc w:val="right"/>
      </w:pPr>
      <w:r>
        <w:rPr>
          <w:b/>
        </w:rPr>
        <w:t>Invoice total: Rs. 6,037.50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