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73E8"/>
          <w:sz w:val="36"/>
        </w:rPr>
        <w:t>TAX INVOICE</w:t>
      </w:r>
    </w:p>
    <w:p>
      <w:r>
        <w:rPr>
          <w:i/>
        </w:rPr>
        <w:t>GST invoice format for a house construction contractor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Supplier name</w:t>
            </w:r>
          </w:p>
        </w:tc>
        <w:tc>
          <w:tcPr>
            <w:tcW w:type="dxa" w:w="4320"/>
          </w:tcPr>
          <w:p>
            <w:r>
              <w:t>Your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Address</w:t>
            </w:r>
          </w:p>
        </w:tc>
        <w:tc>
          <w:tcPr>
            <w:tcW w:type="dxa" w:w="4320"/>
          </w:tcPr>
          <w:p>
            <w:r>
              <w:t>Shop/office address, city, state, PIN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GSTIN</w:t>
            </w:r>
          </w:p>
        </w:tc>
        <w:tc>
          <w:tcPr>
            <w:tcW w:type="dxa" w:w="4320"/>
          </w:tcPr>
          <w:p>
            <w:r>
              <w:t>27ABCDE1234F1Z5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no.</w:t>
            </w:r>
          </w:p>
        </w:tc>
        <w:tc>
          <w:tcPr>
            <w:tcW w:type="dxa" w:w="4320"/>
          </w:tcPr>
          <w:p>
            <w:r>
              <w:t>INV/25-26/0001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date</w:t>
            </w:r>
          </w:p>
        </w:tc>
        <w:tc>
          <w:tcPr>
            <w:tcW w:type="dxa" w:w="4320"/>
          </w:tcPr>
          <w:p>
            <w:r>
              <w:t>DD/MM/YYYY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Place of supply</w:t>
            </w:r>
          </w:p>
        </w:tc>
        <w:tc>
          <w:tcPr>
            <w:tcW w:type="dxa" w:w="4320"/>
          </w:tcPr>
          <w:p>
            <w:r>
              <w:t>State name (state code)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name</w:t>
            </w:r>
          </w:p>
        </w:tc>
        <w:tc>
          <w:tcPr>
            <w:tcW w:type="dxa" w:w="4320"/>
          </w:tcPr>
          <w:p>
            <w:r>
              <w:t>Customer /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address</w:t>
            </w:r>
          </w:p>
        </w:tc>
        <w:tc>
          <w:tcPr>
            <w:tcW w:type="dxa" w:w="4320"/>
          </w:tcPr>
          <w:p>
            <w:r>
              <w:t>Billing address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GSTIN</w:t>
            </w:r>
          </w:p>
        </w:tc>
        <w:tc>
          <w:tcPr>
            <w:tcW w:type="dxa" w:w="4320"/>
          </w:tcPr>
          <w:p>
            <w:r>
              <w:t>If registered (B2B)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Plot or survey number and owner name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Construction stage and percentage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Built-up area and agreed rate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Material-inclusive or labour-only flag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Owner-supplied material deduction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Extra items and variations</w:t>
            </w:r>
          </w:p>
        </w:tc>
        <w:tc>
          <w:tcPr>
            <w:tcW w:type="dxa" w:w="4320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>
        <w:tc>
          <w:tcPr>
            <w:tcW w:type="dxa" w:w="864"/>
          </w:tcPr>
          <w:p>
            <w:r>
              <w:rPr>
                <w:b/>
              </w:rPr>
              <w:t>#</w:t>
            </w:r>
          </w:p>
        </w:tc>
        <w:tc>
          <w:tcPr>
            <w:tcW w:type="dxa" w:w="864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864"/>
          </w:tcPr>
          <w:p>
            <w:r>
              <w:rPr>
                <w:b/>
              </w:rPr>
              <w:t>HSN/SAC</w:t>
            </w:r>
          </w:p>
        </w:tc>
        <w:tc>
          <w:tcPr>
            <w:tcW w:type="dxa" w:w="864"/>
          </w:tcPr>
          <w:p>
            <w:r>
              <w:rPr>
                <w:b/>
              </w:rPr>
              <w:t>Qty</w:t>
            </w:r>
          </w:p>
        </w:tc>
        <w:tc>
          <w:tcPr>
            <w:tcW w:type="dxa" w:w="864"/>
          </w:tcPr>
          <w:p>
            <w:r>
              <w:rPr>
                <w:b/>
              </w:rPr>
              <w:t>Rate</w:t>
            </w:r>
          </w:p>
        </w:tc>
        <w:tc>
          <w:tcPr>
            <w:tcW w:type="dxa" w:w="864"/>
          </w:tcPr>
          <w:p>
            <w:r>
              <w:rPr>
                <w:b/>
              </w:rPr>
              <w:t>Taxable</w:t>
            </w:r>
          </w:p>
        </w:tc>
        <w:tc>
          <w:tcPr>
            <w:tcW w:type="dxa" w:w="864"/>
          </w:tcPr>
          <w:p>
            <w:r>
              <w:rPr>
                <w:b/>
              </w:rPr>
              <w:t>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CGST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SGST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Total</w:t>
            </w:r>
          </w:p>
        </w:tc>
      </w:tr>
      <w:tr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Stage 2: plinth beam and plinth filling complete (12% of contract, material and labour)</w:t>
            </w:r>
          </w:p>
        </w:tc>
        <w:tc>
          <w:tcPr>
            <w:tcW w:type="dxa" w:w="864"/>
          </w:tcPr>
          <w:p>
            <w:r>
              <w:t>995411</w:t>
            </w:r>
          </w:p>
        </w:tc>
        <w:tc>
          <w:tcPr>
            <w:tcW w:type="dxa" w:w="864"/>
          </w:tcPr>
          <w:p>
            <w:r>
              <w:t>1 OTH</w:t>
            </w:r>
          </w:p>
        </w:tc>
        <w:tc>
          <w:tcPr>
            <w:tcW w:type="dxa" w:w="864"/>
          </w:tcPr>
          <w:p>
            <w:r>
              <w:t>264,000.00</w:t>
            </w:r>
          </w:p>
        </w:tc>
        <w:tc>
          <w:tcPr>
            <w:tcW w:type="dxa" w:w="864"/>
          </w:tcPr>
          <w:p>
            <w:r>
              <w:t>264,000.00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23,760.00</w:t>
            </w:r>
          </w:p>
        </w:tc>
        <w:tc>
          <w:tcPr>
            <w:tcW w:type="dxa" w:w="864"/>
          </w:tcPr>
          <w:p>
            <w:r>
              <w:t>23,760.00</w:t>
            </w:r>
          </w:p>
        </w:tc>
        <w:tc>
          <w:tcPr>
            <w:tcW w:type="dxa" w:w="864"/>
          </w:tcPr>
          <w:p>
            <w:r>
              <w:t>311,520.00</w:t>
            </w:r>
          </w:p>
        </w:tc>
      </w:tr>
      <w:tr>
        <w:tc>
          <w:tcPr>
            <w:tcW w:type="dxa" w:w="864"/>
          </w:tcPr>
          <w:p>
            <w:r>
              <w:t>2</w:t>
            </w:r>
          </w:p>
        </w:tc>
        <w:tc>
          <w:tcPr>
            <w:tcW w:type="dxa" w:w="864"/>
          </w:tcPr>
          <w:p>
            <w:r>
              <w:t>Stage 3: ground floor roof slab cast incl. steel, cement and shuttering (18% of contract)</w:t>
            </w:r>
          </w:p>
        </w:tc>
        <w:tc>
          <w:tcPr>
            <w:tcW w:type="dxa" w:w="864"/>
          </w:tcPr>
          <w:p>
            <w:r>
              <w:t>995411</w:t>
            </w:r>
          </w:p>
        </w:tc>
        <w:tc>
          <w:tcPr>
            <w:tcW w:type="dxa" w:w="864"/>
          </w:tcPr>
          <w:p>
            <w:r>
              <w:t>1 OTH</w:t>
            </w:r>
          </w:p>
        </w:tc>
        <w:tc>
          <w:tcPr>
            <w:tcW w:type="dxa" w:w="864"/>
          </w:tcPr>
          <w:p>
            <w:r>
              <w:t>396,000.00</w:t>
            </w:r>
          </w:p>
        </w:tc>
        <w:tc>
          <w:tcPr>
            <w:tcW w:type="dxa" w:w="864"/>
          </w:tcPr>
          <w:p>
            <w:r>
              <w:t>396,000.00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35,640.00</w:t>
            </w:r>
          </w:p>
        </w:tc>
        <w:tc>
          <w:tcPr>
            <w:tcW w:type="dxa" w:w="864"/>
          </w:tcPr>
          <w:p>
            <w:r>
              <w:t>35,640.00</w:t>
            </w:r>
          </w:p>
        </w:tc>
        <w:tc>
          <w:tcPr>
            <w:tcW w:type="dxa" w:w="864"/>
          </w:tcPr>
          <w:p>
            <w:r>
              <w:t>467,280.00</w:t>
            </w:r>
          </w:p>
        </w:tc>
      </w:tr>
      <w:tr>
        <w:tc>
          <w:tcPr>
            <w:tcW w:type="dxa" w:w="864"/>
          </w:tcPr>
          <w:p>
            <w:r>
              <w:t>3</w:t>
            </w:r>
          </w:p>
        </w:tc>
        <w:tc>
          <w:tcPr>
            <w:tcW w:type="dxa" w:w="864"/>
          </w:tcPr>
          <w:p>
            <w:r>
              <w:t>Extra item: RCC staircase to terrace as per approved drawing</w:t>
            </w:r>
          </w:p>
        </w:tc>
        <w:tc>
          <w:tcPr>
            <w:tcW w:type="dxa" w:w="864"/>
          </w:tcPr>
          <w:p>
            <w:r>
              <w:t>995411</w:t>
            </w:r>
          </w:p>
        </w:tc>
        <w:tc>
          <w:tcPr>
            <w:tcW w:type="dxa" w:w="864"/>
          </w:tcPr>
          <w:p>
            <w:r>
              <w:t>1 OTH</w:t>
            </w:r>
          </w:p>
        </w:tc>
        <w:tc>
          <w:tcPr>
            <w:tcW w:type="dxa" w:w="864"/>
          </w:tcPr>
          <w:p>
            <w:r>
              <w:t>85,000.00</w:t>
            </w:r>
          </w:p>
        </w:tc>
        <w:tc>
          <w:tcPr>
            <w:tcW w:type="dxa" w:w="864"/>
          </w:tcPr>
          <w:p>
            <w:r>
              <w:t>85,000.00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7,650.00</w:t>
            </w:r>
          </w:p>
        </w:tc>
        <w:tc>
          <w:tcPr>
            <w:tcW w:type="dxa" w:w="864"/>
          </w:tcPr>
          <w:p>
            <w:r>
              <w:t>7,650.00</w:t>
            </w:r>
          </w:p>
        </w:tc>
        <w:tc>
          <w:tcPr>
            <w:tcW w:type="dxa" w:w="864"/>
          </w:tcPr>
          <w:p>
            <w:r>
              <w:t>100,300.00</w:t>
            </w:r>
          </w:p>
        </w:tc>
      </w:tr>
      <w:tr>
        <w:tc>
          <w:tcPr>
            <w:tcW w:type="dxa" w:w="864"/>
          </w:tcPr>
          <w:p>
            <w:r>
              <w:t>4</w:t>
            </w:r>
          </w:p>
        </w:tc>
        <w:tc>
          <w:tcPr>
            <w:tcW w:type="dxa" w:w="864"/>
          </w:tcPr>
          <w:p>
            <w:r>
              <w:t>Extra item: compound wall 1.5 m high in brick masonry</w:t>
            </w:r>
          </w:p>
        </w:tc>
        <w:tc>
          <w:tcPr>
            <w:tcW w:type="dxa" w:w="864"/>
          </w:tcPr>
          <w:p>
            <w:r>
              <w:t>995456</w:t>
            </w:r>
          </w:p>
        </w:tc>
        <w:tc>
          <w:tcPr>
            <w:tcW w:type="dxa" w:w="864"/>
          </w:tcPr>
          <w:p>
            <w:r>
              <w:t>40 RMT</w:t>
            </w:r>
          </w:p>
        </w:tc>
        <w:tc>
          <w:tcPr>
            <w:tcW w:type="dxa" w:w="864"/>
          </w:tcPr>
          <w:p>
            <w:r>
              <w:t>3,200.00</w:t>
            </w:r>
          </w:p>
        </w:tc>
        <w:tc>
          <w:tcPr>
            <w:tcW w:type="dxa" w:w="864"/>
          </w:tcPr>
          <w:p>
            <w:r>
              <w:t>128,000.00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11,520.00</w:t>
            </w:r>
          </w:p>
        </w:tc>
        <w:tc>
          <w:tcPr>
            <w:tcW w:type="dxa" w:w="864"/>
          </w:tcPr>
          <w:p>
            <w:r>
              <w:t>11,520.00</w:t>
            </w:r>
          </w:p>
        </w:tc>
        <w:tc>
          <w:tcPr>
            <w:tcW w:type="dxa" w:w="864"/>
          </w:tcPr>
          <w:p>
            <w:r>
              <w:t>151,040.00</w:t>
            </w:r>
          </w:p>
        </w:tc>
      </w:tr>
    </w:tbl>
    <w:p>
      <w:pPr>
        <w:jc w:val="right"/>
      </w:pPr>
      <w:r>
        <w:rPr>
          <w:b w:val="0"/>
        </w:rPr>
        <w:t>Taxable value: Rs. 873,000.00</w:t>
      </w:r>
    </w:p>
    <w:p>
      <w:pPr>
        <w:jc w:val="right"/>
      </w:pPr>
      <w:r>
        <w:rPr>
          <w:b w:val="0"/>
        </w:rPr>
        <w:t>CGST + SGST: Rs. 157,140.00</w:t>
      </w:r>
    </w:p>
    <w:p>
      <w:pPr>
        <w:jc w:val="right"/>
      </w:pPr>
      <w:r>
        <w:rPr>
          <w:b/>
        </w:rPr>
        <w:t>Invoice total: Rs. 1,030,140.00</w:t>
      </w:r>
    </w:p>
    <w:p>
      <w:r>
        <w:t>Inter-state sale? Replace CGST + SGST with IGST at the full GST rate.</w:t>
      </w:r>
    </w:p>
    <w:p>
      <w:r>
        <w:t>Amount in words: ______________________</w:t>
      </w:r>
    </w:p>
    <w:p>
      <w:r>
        <w:t>Bank / UPI details: ______________________</w:t>
      </w:r>
    </w:p>
    <w:p>
      <w:r>
        <w:t>Declaration: We declare that this invoice shows the actual price of the goods/services described and that all particulars are true and correct.</w:t>
      </w:r>
    </w:p>
    <w:p>
      <w:r>
        <w:t>For (Supplier name) — Authorised signatory</w:t>
      </w:r>
    </w:p>
    <w:p>
      <w:r>
        <w:rPr>
          <w:color w:val="94A3B8"/>
          <w:sz w:val="14"/>
        </w:rPr>
        <w:t>Free template from billingsoftware.co (Billing Software by Betterwork)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