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honey producer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Floral source and region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Moisture and test parameters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Packing: bulk drum or retail pack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Batch and harvest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FSSAI and certification numbers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Colony or apiary location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Raw multiflora honey, bulk 300 kg drum (not pre-packaged)</w:t>
            </w:r>
          </w:p>
        </w:tc>
        <w:tc>
          <w:tcPr>
            <w:tcW w:type="dxa" w:w="864"/>
          </w:tcPr>
          <w:p>
            <w:r>
              <w:t>0409</w:t>
            </w:r>
          </w:p>
        </w:tc>
        <w:tc>
          <w:tcPr>
            <w:tcW w:type="dxa" w:w="864"/>
          </w:tcPr>
          <w:p>
            <w:r>
              <w:t>600 KGS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108,000.00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108,000.00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Mustard honey, pre-packaged and labelled, 500 g jar</w:t>
            </w:r>
          </w:p>
        </w:tc>
        <w:tc>
          <w:tcPr>
            <w:tcW w:type="dxa" w:w="864"/>
          </w:tcPr>
          <w:p>
            <w:r>
              <w:t>0409</w:t>
            </w:r>
          </w:p>
        </w:tc>
        <w:tc>
          <w:tcPr>
            <w:tcW w:type="dxa" w:w="864"/>
          </w:tcPr>
          <w:p>
            <w:r>
              <w:t>200 BTL</w:t>
            </w:r>
          </w:p>
        </w:tc>
        <w:tc>
          <w:tcPr>
            <w:tcW w:type="dxa" w:w="864"/>
          </w:tcPr>
          <w:p>
            <w:r>
              <w:t>170.00</w:t>
            </w:r>
          </w:p>
        </w:tc>
        <w:tc>
          <w:tcPr>
            <w:tcW w:type="dxa" w:w="864"/>
          </w:tcPr>
          <w:p>
            <w:r>
              <w:t>34,000.00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850.00</w:t>
            </w:r>
          </w:p>
        </w:tc>
        <w:tc>
          <w:tcPr>
            <w:tcW w:type="dxa" w:w="864"/>
          </w:tcPr>
          <w:p>
            <w:r>
              <w:t>850.00</w:t>
            </w:r>
          </w:p>
        </w:tc>
        <w:tc>
          <w:tcPr>
            <w:tcW w:type="dxa" w:w="864"/>
          </w:tcPr>
          <w:p>
            <w:r>
              <w:t>35,700.00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Litchi honey, pre-packaged and labelled, 250 g jar</w:t>
            </w:r>
          </w:p>
        </w:tc>
        <w:tc>
          <w:tcPr>
            <w:tcW w:type="dxa" w:w="864"/>
          </w:tcPr>
          <w:p>
            <w:r>
              <w:t>0409</w:t>
            </w:r>
          </w:p>
        </w:tc>
        <w:tc>
          <w:tcPr>
            <w:tcW w:type="dxa" w:w="864"/>
          </w:tcPr>
          <w:p>
            <w:r>
              <w:t>150 BTL</w:t>
            </w:r>
          </w:p>
        </w:tc>
        <w:tc>
          <w:tcPr>
            <w:tcW w:type="dxa" w:w="864"/>
          </w:tcPr>
          <w:p>
            <w:r>
              <w:t>110.00</w:t>
            </w:r>
          </w:p>
        </w:tc>
        <w:tc>
          <w:tcPr>
            <w:tcW w:type="dxa" w:w="864"/>
          </w:tcPr>
          <w:p>
            <w:r>
              <w:t>16,500.00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412.50</w:t>
            </w:r>
          </w:p>
        </w:tc>
        <w:tc>
          <w:tcPr>
            <w:tcW w:type="dxa" w:w="864"/>
          </w:tcPr>
          <w:p>
            <w:r>
              <w:t>412.50</w:t>
            </w:r>
          </w:p>
        </w:tc>
        <w:tc>
          <w:tcPr>
            <w:tcW w:type="dxa" w:w="864"/>
          </w:tcPr>
          <w:p>
            <w:r>
              <w:t>17,325.00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Honey extractor, 4 frame, stainless steel</w:t>
            </w:r>
          </w:p>
        </w:tc>
        <w:tc>
          <w:tcPr>
            <w:tcW w:type="dxa" w:w="864"/>
          </w:tcPr>
          <w:p>
            <w:r>
              <w:t>8436</w:t>
            </w:r>
          </w:p>
        </w:tc>
        <w:tc>
          <w:tcPr>
            <w:tcW w:type="dxa" w:w="864"/>
          </w:tcPr>
          <w:p>
            <w:r>
              <w:t>2 NOS</w:t>
            </w:r>
          </w:p>
        </w:tc>
        <w:tc>
          <w:tcPr>
            <w:tcW w:type="dxa" w:w="864"/>
          </w:tcPr>
          <w:p>
            <w:r>
              <w:t>9,500.00</w:t>
            </w:r>
          </w:p>
        </w:tc>
        <w:tc>
          <w:tcPr>
            <w:tcW w:type="dxa" w:w="864"/>
          </w:tcPr>
          <w:p>
            <w:r>
              <w:t>19,000.00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475.00</w:t>
            </w:r>
          </w:p>
        </w:tc>
        <w:tc>
          <w:tcPr>
            <w:tcW w:type="dxa" w:w="864"/>
          </w:tcPr>
          <w:p>
            <w:r>
              <w:t>475.00</w:t>
            </w:r>
          </w:p>
        </w:tc>
        <w:tc>
          <w:tcPr>
            <w:tcW w:type="dxa" w:w="864"/>
          </w:tcPr>
          <w:p>
            <w:r>
              <w:t>19,950.00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Bee hive box with frames (bee-keeping equipment)</w:t>
            </w:r>
          </w:p>
        </w:tc>
        <w:tc>
          <w:tcPr>
            <w:tcW w:type="dxa" w:w="864"/>
          </w:tcPr>
          <w:p>
            <w:r>
              <w:t>8436</w:t>
            </w:r>
          </w:p>
        </w:tc>
        <w:tc>
          <w:tcPr>
            <w:tcW w:type="dxa" w:w="864"/>
          </w:tcPr>
          <w:p>
            <w:r>
              <w:t>10 NOS</w:t>
            </w:r>
          </w:p>
        </w:tc>
        <w:tc>
          <w:tcPr>
            <w:tcW w:type="dxa" w:w="864"/>
          </w:tcPr>
          <w:p>
            <w:r>
              <w:t>2,200.00</w:t>
            </w:r>
          </w:p>
        </w:tc>
        <w:tc>
          <w:tcPr>
            <w:tcW w:type="dxa" w:w="864"/>
          </w:tcPr>
          <w:p>
            <w:r>
              <w:t>22,000.00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550.00</w:t>
            </w:r>
          </w:p>
        </w:tc>
        <w:tc>
          <w:tcPr>
            <w:tcW w:type="dxa" w:w="864"/>
          </w:tcPr>
          <w:p>
            <w:r>
              <w:t>550.00</w:t>
            </w:r>
          </w:p>
        </w:tc>
        <w:tc>
          <w:tcPr>
            <w:tcW w:type="dxa" w:w="864"/>
          </w:tcPr>
          <w:p>
            <w:r>
              <w:t>23,100.00</w:t>
            </w:r>
          </w:p>
        </w:tc>
      </w:tr>
    </w:tbl>
    <w:p>
      <w:pPr>
        <w:jc w:val="right"/>
      </w:pPr>
      <w:r>
        <w:rPr>
          <w:b w:val="0"/>
        </w:rPr>
        <w:t>Taxable value: Rs. 199,500.00</w:t>
      </w:r>
    </w:p>
    <w:p>
      <w:pPr>
        <w:jc w:val="right"/>
      </w:pPr>
      <w:r>
        <w:rPr>
          <w:b w:val="0"/>
        </w:rPr>
        <w:t>CGST + SGST: Rs. 4,575.00</w:t>
      </w:r>
    </w:p>
    <w:p>
      <w:pPr>
        <w:jc w:val="right"/>
      </w:pPr>
      <w:r>
        <w:rPr>
          <w:b/>
        </w:rPr>
        <w:t>Invoice total: Rs. 204,075.00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