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gym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Membership plan and validity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Member ID and photo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Freeze or pause days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Personal trainer and session count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Joining fee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Payment mode and instalment number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Annual gym membership (12 months)</w:t>
            </w:r>
          </w:p>
        </w:tc>
        <w:tc>
          <w:tcPr>
            <w:tcW w:type="dxa" w:w="864"/>
          </w:tcPr>
          <w:p>
            <w:r>
              <w:t>999723</w:t>
            </w:r>
          </w:p>
        </w:tc>
        <w:tc>
          <w:tcPr>
            <w:tcW w:type="dxa" w:w="864"/>
          </w:tcPr>
          <w:p>
            <w:r>
              <w:t>1 PLAN</w:t>
            </w:r>
          </w:p>
        </w:tc>
        <w:tc>
          <w:tcPr>
            <w:tcW w:type="dxa" w:w="864"/>
          </w:tcPr>
          <w:p>
            <w:r>
              <w:t>18,000.00</w:t>
            </w:r>
          </w:p>
        </w:tc>
        <w:tc>
          <w:tcPr>
            <w:tcW w:type="dxa" w:w="864"/>
          </w:tcPr>
          <w:p>
            <w:r>
              <w:t>18,000.00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18,900.00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One-time joining fee</w:t>
            </w:r>
          </w:p>
        </w:tc>
        <w:tc>
          <w:tcPr>
            <w:tcW w:type="dxa" w:w="864"/>
          </w:tcPr>
          <w:p>
            <w:r>
              <w:t>999723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1,000.00</w:t>
            </w:r>
          </w:p>
        </w:tc>
        <w:tc>
          <w:tcPr>
            <w:tcW w:type="dxa" w:w="864"/>
          </w:tcPr>
          <w:p>
            <w:r>
              <w:t>1,000.00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25.00</w:t>
            </w:r>
          </w:p>
        </w:tc>
        <w:tc>
          <w:tcPr>
            <w:tcW w:type="dxa" w:w="864"/>
          </w:tcPr>
          <w:p>
            <w:r>
              <w:t>25.00</w:t>
            </w:r>
          </w:p>
        </w:tc>
        <w:tc>
          <w:tcPr>
            <w:tcW w:type="dxa" w:w="864"/>
          </w:tcPr>
          <w:p>
            <w:r>
              <w:t>1,050.00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Personal training — 12 sessions</w:t>
            </w:r>
          </w:p>
        </w:tc>
        <w:tc>
          <w:tcPr>
            <w:tcW w:type="dxa" w:w="864"/>
          </w:tcPr>
          <w:p>
            <w:r>
              <w:t>999723</w:t>
            </w:r>
          </w:p>
        </w:tc>
        <w:tc>
          <w:tcPr>
            <w:tcW w:type="dxa" w:w="864"/>
          </w:tcPr>
          <w:p>
            <w:r>
              <w:t>1 PACK</w:t>
            </w:r>
          </w:p>
        </w:tc>
        <w:tc>
          <w:tcPr>
            <w:tcW w:type="dxa" w:w="864"/>
          </w:tcPr>
          <w:p>
            <w:r>
              <w:t>9,000.00</w:t>
            </w:r>
          </w:p>
        </w:tc>
        <w:tc>
          <w:tcPr>
            <w:tcW w:type="dxa" w:w="864"/>
          </w:tcPr>
          <w:p>
            <w:r>
              <w:t>9,000.00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225.00</w:t>
            </w:r>
          </w:p>
        </w:tc>
        <w:tc>
          <w:tcPr>
            <w:tcW w:type="dxa" w:w="864"/>
          </w:tcPr>
          <w:p>
            <w:r>
              <w:t>225.00</w:t>
            </w:r>
          </w:p>
        </w:tc>
        <w:tc>
          <w:tcPr>
            <w:tcW w:type="dxa" w:w="864"/>
          </w:tcPr>
          <w:p>
            <w:r>
              <w:t>9,450.00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Group class add-on (Zumba, monthly)</w:t>
            </w:r>
          </w:p>
        </w:tc>
        <w:tc>
          <w:tcPr>
            <w:tcW w:type="dxa" w:w="864"/>
          </w:tcPr>
          <w:p>
            <w:r>
              <w:t>999723</w:t>
            </w:r>
          </w:p>
        </w:tc>
        <w:tc>
          <w:tcPr>
            <w:tcW w:type="dxa" w:w="864"/>
          </w:tcPr>
          <w:p>
            <w:r>
              <w:t>3 MONTH</w:t>
            </w:r>
          </w:p>
        </w:tc>
        <w:tc>
          <w:tcPr>
            <w:tcW w:type="dxa" w:w="864"/>
          </w:tcPr>
          <w:p>
            <w:r>
              <w:t>1,200.00</w:t>
            </w:r>
          </w:p>
        </w:tc>
        <w:tc>
          <w:tcPr>
            <w:tcW w:type="dxa" w:w="864"/>
          </w:tcPr>
          <w:p>
            <w:r>
              <w:t>3,600.00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90.00</w:t>
            </w:r>
          </w:p>
        </w:tc>
        <w:tc>
          <w:tcPr>
            <w:tcW w:type="dxa" w:w="864"/>
          </w:tcPr>
          <w:p>
            <w:r>
              <w:t>90.00</w:t>
            </w:r>
          </w:p>
        </w:tc>
        <w:tc>
          <w:tcPr>
            <w:tcW w:type="dxa" w:w="864"/>
          </w:tcPr>
          <w:p>
            <w:r>
              <w:t>3,780.00</w:t>
            </w:r>
          </w:p>
        </w:tc>
      </w:tr>
    </w:tbl>
    <w:p>
      <w:pPr>
        <w:jc w:val="right"/>
      </w:pPr>
      <w:r>
        <w:rPr>
          <w:b w:val="0"/>
        </w:rPr>
        <w:t>Taxable value: Rs. 31,600.00</w:t>
      </w:r>
    </w:p>
    <w:p>
      <w:pPr>
        <w:jc w:val="right"/>
      </w:pPr>
      <w:r>
        <w:rPr>
          <w:b w:val="0"/>
        </w:rPr>
        <w:t>CGST + SGST: Rs. 1,580.00</w:t>
      </w:r>
    </w:p>
    <w:p>
      <w:pPr>
        <w:jc w:val="right"/>
      </w:pPr>
      <w:r>
        <w:rPr>
          <w:b/>
        </w:rPr>
        <w:t>Invoice total: Rs. 33,180.00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