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footwear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Article or style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 and width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Per-pair price after discount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Upper and sole material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Accessory lines kept separate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or guarantee period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Men's leather formal shoes, leather upper (size 9)</w:t>
            </w:r>
          </w:p>
        </w:tc>
        <w:tc>
          <w:tcPr>
            <w:tcW w:type="dxa" w:w="864"/>
          </w:tcPr>
          <w:p>
            <w:r>
              <w:t>6403</w:t>
            </w:r>
          </w:p>
        </w:tc>
        <w:tc>
          <w:tcPr>
            <w:tcW w:type="dxa" w:w="864"/>
          </w:tcPr>
          <w:p>
            <w:r>
              <w:t>1 PRS</w:t>
            </w:r>
          </w:p>
        </w:tc>
        <w:tc>
          <w:tcPr>
            <w:tcW w:type="dxa" w:w="864"/>
          </w:tcPr>
          <w:p>
            <w:r>
              <w:t>2,199.00</w:t>
            </w:r>
          </w:p>
        </w:tc>
        <w:tc>
          <w:tcPr>
            <w:tcW w:type="dxa" w:w="864"/>
          </w:tcPr>
          <w:p>
            <w:r>
              <w:t>2,199.00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54.98</w:t>
            </w:r>
          </w:p>
        </w:tc>
        <w:tc>
          <w:tcPr>
            <w:tcW w:type="dxa" w:w="864"/>
          </w:tcPr>
          <w:p>
            <w:r>
              <w:t>54.98</w:t>
            </w:r>
          </w:p>
        </w:tc>
        <w:tc>
          <w:tcPr>
            <w:tcW w:type="dxa" w:w="864"/>
          </w:tcPr>
          <w:p>
            <w:r>
              <w:t>2,308.96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Running shoes, textile upper (size 8)</w:t>
            </w:r>
          </w:p>
        </w:tc>
        <w:tc>
          <w:tcPr>
            <w:tcW w:type="dxa" w:w="864"/>
          </w:tcPr>
          <w:p>
            <w:r>
              <w:t>6404</w:t>
            </w:r>
          </w:p>
        </w:tc>
        <w:tc>
          <w:tcPr>
            <w:tcW w:type="dxa" w:w="864"/>
          </w:tcPr>
          <w:p>
            <w:r>
              <w:t>1 PRS</w:t>
            </w:r>
          </w:p>
        </w:tc>
        <w:tc>
          <w:tcPr>
            <w:tcW w:type="dxa" w:w="864"/>
          </w:tcPr>
          <w:p>
            <w:r>
              <w:t>3,999.00</w:t>
            </w:r>
          </w:p>
        </w:tc>
        <w:tc>
          <w:tcPr>
            <w:tcW w:type="dxa" w:w="864"/>
          </w:tcPr>
          <w:p>
            <w:r>
              <w:t>3,999.00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359.91</w:t>
            </w:r>
          </w:p>
        </w:tc>
        <w:tc>
          <w:tcPr>
            <w:tcW w:type="dxa" w:w="864"/>
          </w:tcPr>
          <w:p>
            <w:r>
              <w:t>359.91</w:t>
            </w:r>
          </w:p>
        </w:tc>
        <w:tc>
          <w:tcPr>
            <w:tcW w:type="dxa" w:w="864"/>
          </w:tcPr>
          <w:p>
            <w:r>
              <w:t>4,718.82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Rubber slippers (size 7)</w:t>
            </w:r>
          </w:p>
        </w:tc>
        <w:tc>
          <w:tcPr>
            <w:tcW w:type="dxa" w:w="864"/>
          </w:tcPr>
          <w:p>
            <w:r>
              <w:t>6402</w:t>
            </w:r>
          </w:p>
        </w:tc>
        <w:tc>
          <w:tcPr>
            <w:tcW w:type="dxa" w:w="864"/>
          </w:tcPr>
          <w:p>
            <w:r>
              <w:t>2 PRS</w:t>
            </w:r>
          </w:p>
        </w:tc>
        <w:tc>
          <w:tcPr>
            <w:tcW w:type="dxa" w:w="864"/>
          </w:tcPr>
          <w:p>
            <w:r>
              <w:t>249.00</w:t>
            </w:r>
          </w:p>
        </w:tc>
        <w:tc>
          <w:tcPr>
            <w:tcW w:type="dxa" w:w="864"/>
          </w:tcPr>
          <w:p>
            <w:r>
              <w:t>498.00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12.45</w:t>
            </w:r>
          </w:p>
        </w:tc>
        <w:tc>
          <w:tcPr>
            <w:tcW w:type="dxa" w:w="864"/>
          </w:tcPr>
          <w:p>
            <w:r>
              <w:t>12.45</w:t>
            </w:r>
          </w:p>
        </w:tc>
        <w:tc>
          <w:tcPr>
            <w:tcW w:type="dxa" w:w="864"/>
          </w:tcPr>
          <w:p>
            <w:r>
              <w:t>522.90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Cotton ankle socks, knitted (pack of 3)</w:t>
            </w:r>
          </w:p>
        </w:tc>
        <w:tc>
          <w:tcPr>
            <w:tcW w:type="dxa" w:w="864"/>
          </w:tcPr>
          <w:p>
            <w:r>
              <w:t>6115</w:t>
            </w:r>
          </w:p>
        </w:tc>
        <w:tc>
          <w:tcPr>
            <w:tcW w:type="dxa" w:w="864"/>
          </w:tcPr>
          <w:p>
            <w:r>
              <w:t>1 PAC</w:t>
            </w:r>
          </w:p>
        </w:tc>
        <w:tc>
          <w:tcPr>
            <w:tcW w:type="dxa" w:w="864"/>
          </w:tcPr>
          <w:p>
            <w:r>
              <w:t>299.00</w:t>
            </w:r>
          </w:p>
        </w:tc>
        <w:tc>
          <w:tcPr>
            <w:tcW w:type="dxa" w:w="864"/>
          </w:tcPr>
          <w:p>
            <w:r>
              <w:t>299.00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7.47</w:t>
            </w:r>
          </w:p>
        </w:tc>
        <w:tc>
          <w:tcPr>
            <w:tcW w:type="dxa" w:w="864"/>
          </w:tcPr>
          <w:p>
            <w:r>
              <w:t>7.47</w:t>
            </w:r>
          </w:p>
        </w:tc>
        <w:tc>
          <w:tcPr>
            <w:tcW w:type="dxa" w:w="864"/>
          </w:tcPr>
          <w:p>
            <w:r>
              <w:t>313.94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Black shoe polish cream (40 g)</w:t>
            </w:r>
          </w:p>
        </w:tc>
        <w:tc>
          <w:tcPr>
            <w:tcW w:type="dxa" w:w="864"/>
          </w:tcPr>
          <w:p>
            <w:r>
              <w:t>3405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85.00</w:t>
            </w:r>
          </w:p>
        </w:tc>
        <w:tc>
          <w:tcPr>
            <w:tcW w:type="dxa" w:w="864"/>
          </w:tcPr>
          <w:p>
            <w:r>
              <w:t>85.00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7.65</w:t>
            </w:r>
          </w:p>
        </w:tc>
        <w:tc>
          <w:tcPr>
            <w:tcW w:type="dxa" w:w="864"/>
          </w:tcPr>
          <w:p>
            <w:r>
              <w:t>7.65</w:t>
            </w:r>
          </w:p>
        </w:tc>
        <w:tc>
          <w:tcPr>
            <w:tcW w:type="dxa" w:w="864"/>
          </w:tcPr>
          <w:p>
            <w:r>
              <w:t>100.30</w:t>
            </w:r>
          </w:p>
        </w:tc>
      </w:tr>
    </w:tbl>
    <w:p>
      <w:pPr>
        <w:jc w:val="right"/>
      </w:pPr>
      <w:r>
        <w:rPr>
          <w:b w:val="0"/>
        </w:rPr>
        <w:t>Taxable value: Rs. 7,080.00</w:t>
      </w:r>
    </w:p>
    <w:p>
      <w:pPr>
        <w:jc w:val="right"/>
      </w:pPr>
      <w:r>
        <w:rPr>
          <w:b w:val="0"/>
        </w:rPr>
        <w:t>CGST + SGST: Rs. 884.92</w:t>
      </w:r>
    </w:p>
    <w:p>
      <w:pPr>
        <w:jc w:val="right"/>
      </w:pPr>
      <w:r>
        <w:rPr>
          <w:b/>
        </w:rPr>
        <w:t>Invoice total: Rs. 7,964.92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