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cosmetics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Shade or variant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number and expiry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 and MRP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Rate band per 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Gift-with-purchase note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Loyalty or member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Anti-dandruff shampoo 340 ml</w:t>
            </w:r>
          </w:p>
        </w:tc>
        <w:tc>
          <w:tcPr>
            <w:tcW w:type="dxa" w:w="864"/>
          </w:tcPr>
          <w:p>
            <w:r>
              <w:t>3305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399.00</w:t>
            </w:r>
          </w:p>
        </w:tc>
        <w:tc>
          <w:tcPr>
            <w:tcW w:type="dxa" w:w="864"/>
          </w:tcPr>
          <w:p>
            <w:r>
              <w:t>399.00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9.97</w:t>
            </w:r>
          </w:p>
        </w:tc>
        <w:tc>
          <w:tcPr>
            <w:tcW w:type="dxa" w:w="864"/>
          </w:tcPr>
          <w:p>
            <w:r>
              <w:t>9.97</w:t>
            </w:r>
          </w:p>
        </w:tc>
        <w:tc>
          <w:tcPr>
            <w:tcW w:type="dxa" w:w="864"/>
          </w:tcPr>
          <w:p>
            <w:r>
              <w:t>418.94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Talcum powder 300 g</w:t>
            </w:r>
          </w:p>
        </w:tc>
        <w:tc>
          <w:tcPr>
            <w:tcW w:type="dxa" w:w="864"/>
          </w:tcPr>
          <w:p>
            <w:r>
              <w:t>3304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5.50</w:t>
            </w:r>
          </w:p>
        </w:tc>
        <w:tc>
          <w:tcPr>
            <w:tcW w:type="dxa" w:w="864"/>
          </w:tcPr>
          <w:p>
            <w:r>
              <w:t>5.50</w:t>
            </w:r>
          </w:p>
        </w:tc>
        <w:tc>
          <w:tcPr>
            <w:tcW w:type="dxa" w:w="864"/>
          </w:tcPr>
          <w:p>
            <w:r>
              <w:t>231.00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Matte lipstick, shade 07</w:t>
            </w:r>
          </w:p>
        </w:tc>
        <w:tc>
          <w:tcPr>
            <w:tcW w:type="dxa" w:w="864"/>
          </w:tcPr>
          <w:p>
            <w:r>
              <w:t>3304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649.00</w:t>
            </w:r>
          </w:p>
        </w:tc>
        <w:tc>
          <w:tcPr>
            <w:tcW w:type="dxa" w:w="864"/>
          </w:tcPr>
          <w:p>
            <w:r>
              <w:t>1,298.00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116.82</w:t>
            </w:r>
          </w:p>
        </w:tc>
        <w:tc>
          <w:tcPr>
            <w:tcW w:type="dxa" w:w="864"/>
          </w:tcPr>
          <w:p>
            <w:r>
              <w:t>116.82</w:t>
            </w:r>
          </w:p>
        </w:tc>
        <w:tc>
          <w:tcPr>
            <w:tcW w:type="dxa" w:w="864"/>
          </w:tcPr>
          <w:p>
            <w:r>
              <w:t>1,531.64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Sunscreen lotion SPF 50, 100 ml</w:t>
            </w:r>
          </w:p>
        </w:tc>
        <w:tc>
          <w:tcPr>
            <w:tcW w:type="dxa" w:w="864"/>
          </w:tcPr>
          <w:p>
            <w:r>
              <w:t>3304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499.00</w:t>
            </w:r>
          </w:p>
        </w:tc>
        <w:tc>
          <w:tcPr>
            <w:tcW w:type="dxa" w:w="864"/>
          </w:tcPr>
          <w:p>
            <w:r>
              <w:t>499.00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44.91</w:t>
            </w:r>
          </w:p>
        </w:tc>
        <w:tc>
          <w:tcPr>
            <w:tcW w:type="dxa" w:w="864"/>
          </w:tcPr>
          <w:p>
            <w:r>
              <w:t>44.91</w:t>
            </w:r>
          </w:p>
        </w:tc>
        <w:tc>
          <w:tcPr>
            <w:tcW w:type="dxa" w:w="864"/>
          </w:tcPr>
          <w:p>
            <w:r>
              <w:t>588.82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Eau de parfum 100 ml</w:t>
            </w:r>
          </w:p>
        </w:tc>
        <w:tc>
          <w:tcPr>
            <w:tcW w:type="dxa" w:w="864"/>
          </w:tcPr>
          <w:p>
            <w:r>
              <w:t>3303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2,499.00</w:t>
            </w:r>
          </w:p>
        </w:tc>
        <w:tc>
          <w:tcPr>
            <w:tcW w:type="dxa" w:w="864"/>
          </w:tcPr>
          <w:p>
            <w:r>
              <w:t>2,499.00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224.91</w:t>
            </w:r>
          </w:p>
        </w:tc>
        <w:tc>
          <w:tcPr>
            <w:tcW w:type="dxa" w:w="864"/>
          </w:tcPr>
          <w:p>
            <w:r>
              <w:t>224.91</w:t>
            </w:r>
          </w:p>
        </w:tc>
        <w:tc>
          <w:tcPr>
            <w:tcW w:type="dxa" w:w="864"/>
          </w:tcPr>
          <w:p>
            <w:r>
              <w:t>2,948.82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Kumkum powder 20 g</w:t>
            </w:r>
          </w:p>
        </w:tc>
        <w:tc>
          <w:tcPr>
            <w:tcW w:type="dxa" w:w="864"/>
          </w:tcPr>
          <w:p>
            <w:r>
              <w:t>3304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</w:tr>
    </w:tbl>
    <w:p>
      <w:pPr>
        <w:jc w:val="right"/>
      </w:pPr>
      <w:r>
        <w:rPr>
          <w:b w:val="0"/>
        </w:rPr>
        <w:t>Taxable value: Rs. 4,995.00</w:t>
      </w:r>
    </w:p>
    <w:p>
      <w:pPr>
        <w:jc w:val="right"/>
      </w:pPr>
      <w:r>
        <w:rPr>
          <w:b w:val="0"/>
        </w:rPr>
        <w:t>CGST + SGST: Rs. 804.22</w:t>
      </w:r>
    </w:p>
    <w:p>
      <w:pPr>
        <w:jc w:val="right"/>
      </w:pPr>
      <w:r>
        <w:rPr>
          <w:b/>
        </w:rPr>
        <w:t>Invoice total: Rs. 5,799.22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