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cosmetics distributor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expiry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Shade / variant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trade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Manufacturing licence / import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Salon / professional use flag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Free testers and samples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Scheme and display discount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Face moisturising cream 50 g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48 NOS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8,880.00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799.20</w:t>
            </w:r>
          </w:p>
        </w:tc>
        <w:tc>
          <w:tcPr>
            <w:tcW w:type="dxa" w:w="864"/>
          </w:tcPr>
          <w:p>
            <w:r>
              <w:t>799.20</w:t>
            </w:r>
          </w:p>
        </w:tc>
        <w:tc>
          <w:tcPr>
            <w:tcW w:type="dxa" w:w="864"/>
          </w:tcPr>
          <w:p>
            <w:r>
              <w:t>10,478.40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Matte lipstick, assorted shades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60 NOS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8,400.00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756.00</w:t>
            </w:r>
          </w:p>
        </w:tc>
        <w:tc>
          <w:tcPr>
            <w:tcW w:type="dxa" w:w="864"/>
          </w:tcPr>
          <w:p>
            <w:r>
              <w:t>756.00</w:t>
            </w:r>
          </w:p>
        </w:tc>
        <w:tc>
          <w:tcPr>
            <w:tcW w:type="dxa" w:w="864"/>
          </w:tcPr>
          <w:p>
            <w:r>
              <w:t>9,912.00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Talcum powder 100 g</w:t>
            </w:r>
          </w:p>
        </w:tc>
        <w:tc>
          <w:tcPr>
            <w:tcW w:type="dxa" w:w="864"/>
          </w:tcPr>
          <w:p>
            <w:r>
              <w:t>3304</w:t>
            </w:r>
          </w:p>
        </w:tc>
        <w:tc>
          <w:tcPr>
            <w:tcW w:type="dxa" w:w="864"/>
          </w:tcPr>
          <w:p>
            <w:r>
              <w:t>72 NOS</w:t>
            </w:r>
          </w:p>
        </w:tc>
        <w:tc>
          <w:tcPr>
            <w:tcW w:type="dxa" w:w="864"/>
          </w:tcPr>
          <w:p>
            <w:r>
              <w:t>62.00</w:t>
            </w:r>
          </w:p>
        </w:tc>
        <w:tc>
          <w:tcPr>
            <w:tcW w:type="dxa" w:w="864"/>
          </w:tcPr>
          <w:p>
            <w:r>
              <w:t>4,464.00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111.60</w:t>
            </w:r>
          </w:p>
        </w:tc>
        <w:tc>
          <w:tcPr>
            <w:tcW w:type="dxa" w:w="864"/>
          </w:tcPr>
          <w:p>
            <w:r>
              <w:t>111.60</w:t>
            </w:r>
          </w:p>
        </w:tc>
        <w:tc>
          <w:tcPr>
            <w:tcW w:type="dxa" w:w="864"/>
          </w:tcPr>
          <w:p>
            <w:r>
              <w:t>4,687.20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Coconut hair oil 200 ml</w:t>
            </w:r>
          </w:p>
        </w:tc>
        <w:tc>
          <w:tcPr>
            <w:tcW w:type="dxa" w:w="864"/>
          </w:tcPr>
          <w:p>
            <w:r>
              <w:t>3305</w:t>
            </w:r>
          </w:p>
        </w:tc>
        <w:tc>
          <w:tcPr>
            <w:tcW w:type="dxa" w:w="864"/>
          </w:tcPr>
          <w:p>
            <w:r>
              <w:t>96 NOS</w:t>
            </w:r>
          </w:p>
        </w:tc>
        <w:tc>
          <w:tcPr>
            <w:tcW w:type="dxa" w:w="864"/>
          </w:tcPr>
          <w:p>
            <w:r>
              <w:t>78.00</w:t>
            </w:r>
          </w:p>
        </w:tc>
        <w:tc>
          <w:tcPr>
            <w:tcW w:type="dxa" w:w="864"/>
          </w:tcPr>
          <w:p>
            <w:r>
              <w:t>7,488.00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187.20</w:t>
            </w:r>
          </w:p>
        </w:tc>
        <w:tc>
          <w:tcPr>
            <w:tcW w:type="dxa" w:w="864"/>
          </w:tcPr>
          <w:p>
            <w:r>
              <w:t>187.20</w:t>
            </w:r>
          </w:p>
        </w:tc>
        <w:tc>
          <w:tcPr>
            <w:tcW w:type="dxa" w:w="864"/>
          </w:tcPr>
          <w:p>
            <w:r>
              <w:t>7,862.40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Permanent hair colour cream, salon pack 100 g</w:t>
            </w:r>
          </w:p>
        </w:tc>
        <w:tc>
          <w:tcPr>
            <w:tcW w:type="dxa" w:w="864"/>
          </w:tcPr>
          <w:p>
            <w:r>
              <w:t>3305</w:t>
            </w:r>
          </w:p>
        </w:tc>
        <w:tc>
          <w:tcPr>
            <w:tcW w:type="dxa" w:w="864"/>
          </w:tcPr>
          <w:p>
            <w:r>
              <w:t>36 NOS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680.40</w:t>
            </w:r>
          </w:p>
        </w:tc>
        <w:tc>
          <w:tcPr>
            <w:tcW w:type="dxa" w:w="864"/>
          </w:tcPr>
          <w:p>
            <w:r>
              <w:t>680.40</w:t>
            </w:r>
          </w:p>
        </w:tc>
        <w:tc>
          <w:tcPr>
            <w:tcW w:type="dxa" w:w="864"/>
          </w:tcPr>
          <w:p>
            <w:r>
              <w:t>8,920.80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Eau de parfum 100 ml</w:t>
            </w:r>
          </w:p>
        </w:tc>
        <w:tc>
          <w:tcPr>
            <w:tcW w:type="dxa" w:w="864"/>
          </w:tcPr>
          <w:p>
            <w:r>
              <w:t>3303</w:t>
            </w:r>
          </w:p>
        </w:tc>
        <w:tc>
          <w:tcPr>
            <w:tcW w:type="dxa" w:w="864"/>
          </w:tcPr>
          <w:p>
            <w:r>
              <w:t>12 NOS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7,680.00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691.20</w:t>
            </w:r>
          </w:p>
        </w:tc>
        <w:tc>
          <w:tcPr>
            <w:tcW w:type="dxa" w:w="864"/>
          </w:tcPr>
          <w:p>
            <w:r>
              <w:t>691.20</w:t>
            </w:r>
          </w:p>
        </w:tc>
        <w:tc>
          <w:tcPr>
            <w:tcW w:type="dxa" w:w="864"/>
          </w:tcPr>
          <w:p>
            <w:r>
              <w:t>9,062.40</w:t>
            </w:r>
          </w:p>
        </w:tc>
      </w:tr>
    </w:tbl>
    <w:p>
      <w:pPr>
        <w:jc w:val="right"/>
      </w:pPr>
      <w:r>
        <w:rPr>
          <w:b w:val="0"/>
        </w:rPr>
        <w:t>Taxable value: Rs. 44,472.00</w:t>
      </w:r>
    </w:p>
    <w:p>
      <w:pPr>
        <w:jc w:val="right"/>
      </w:pPr>
      <w:r>
        <w:rPr>
          <w:b w:val="0"/>
        </w:rPr>
        <w:t>CGST + SGST: Rs. 6,451.20</w:t>
      </w:r>
    </w:p>
    <w:p>
      <w:pPr>
        <w:jc w:val="right"/>
      </w:pPr>
      <w:r>
        <w:rPr>
          <w:b/>
        </w:rPr>
        <w:t>Invoice total: Rs. 50,923.20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