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A73E8"/>
          <w:sz w:val="36"/>
        </w:rPr>
        <w:t>TAX INVOICE</w:t>
      </w:r>
    </w:p>
    <w:p>
      <w:r>
        <w:rPr>
          <w:i/>
        </w:rPr>
        <w:t>GST invoice format for a computer shop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Supplier name</w:t>
            </w:r>
          </w:p>
        </w:tc>
        <w:tc>
          <w:tcPr>
            <w:tcW w:type="dxa" w:w="4320"/>
          </w:tcPr>
          <w:p>
            <w:r>
              <w:t>Your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Address</w:t>
            </w:r>
          </w:p>
        </w:tc>
        <w:tc>
          <w:tcPr>
            <w:tcW w:type="dxa" w:w="4320"/>
          </w:tcPr>
          <w:p>
            <w:r>
              <w:t>Shop/office address, city, state, PIN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GSTIN</w:t>
            </w:r>
          </w:p>
        </w:tc>
        <w:tc>
          <w:tcPr>
            <w:tcW w:type="dxa" w:w="4320"/>
          </w:tcPr>
          <w:p>
            <w:r>
              <w:t>27ABCDE1234F1Z5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no.</w:t>
            </w:r>
          </w:p>
        </w:tc>
        <w:tc>
          <w:tcPr>
            <w:tcW w:type="dxa" w:w="4320"/>
          </w:tcPr>
          <w:p>
            <w:r>
              <w:t>INV/25-26/0001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date</w:t>
            </w:r>
          </w:p>
        </w:tc>
        <w:tc>
          <w:tcPr>
            <w:tcW w:type="dxa" w:w="4320"/>
          </w:tcPr>
          <w:p>
            <w:r>
              <w:t>DD/MM/YYYY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Place of supply</w:t>
            </w:r>
          </w:p>
        </w:tc>
        <w:tc>
          <w:tcPr>
            <w:tcW w:type="dxa" w:w="4320"/>
          </w:tcPr>
          <w:p>
            <w:r>
              <w:t>State name (state code)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name</w:t>
            </w:r>
          </w:p>
        </w:tc>
        <w:tc>
          <w:tcPr>
            <w:tcW w:type="dxa" w:w="4320"/>
          </w:tcPr>
          <w:p>
            <w:r>
              <w:t>Customer /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address</w:t>
            </w:r>
          </w:p>
        </w:tc>
        <w:tc>
          <w:tcPr>
            <w:tcW w:type="dxa" w:w="4320"/>
          </w:tcPr>
          <w:p>
            <w:r>
              <w:t>Billing address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GSTIN</w:t>
            </w:r>
          </w:p>
        </w:tc>
        <w:tc>
          <w:tcPr>
            <w:tcW w:type="dxa" w:w="4320"/>
          </w:tcPr>
          <w:p>
            <w:r>
              <w:t>If registered (B2B)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Serial or service tag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Configuration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Component list for assembled PCs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Software and licence keys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New or used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Business buyer asset details</w:t>
            </w:r>
          </w:p>
        </w:tc>
        <w:tc>
          <w:tcPr>
            <w:tcW w:type="dxa" w:w="4320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</w:tblGrid>
      <w:tr>
        <w:tc>
          <w:tcPr>
            <w:tcW w:type="dxa" w:w="864"/>
          </w:tcPr>
          <w:p>
            <w:r>
              <w:rPr>
                <w:b/>
              </w:rPr>
              <w:t>#</w:t>
            </w:r>
          </w:p>
        </w:tc>
        <w:tc>
          <w:tcPr>
            <w:tcW w:type="dxa" w:w="864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864"/>
          </w:tcPr>
          <w:p>
            <w:r>
              <w:rPr>
                <w:b/>
              </w:rPr>
              <w:t>HSN/SAC</w:t>
            </w:r>
          </w:p>
        </w:tc>
        <w:tc>
          <w:tcPr>
            <w:tcW w:type="dxa" w:w="864"/>
          </w:tcPr>
          <w:p>
            <w:r>
              <w:rPr>
                <w:b/>
              </w:rPr>
              <w:t>Qty</w:t>
            </w:r>
          </w:p>
        </w:tc>
        <w:tc>
          <w:tcPr>
            <w:tcW w:type="dxa" w:w="864"/>
          </w:tcPr>
          <w:p>
            <w:r>
              <w:rPr>
                <w:b/>
              </w:rPr>
              <w:t>Rate</w:t>
            </w:r>
          </w:p>
        </w:tc>
        <w:tc>
          <w:tcPr>
            <w:tcW w:type="dxa" w:w="864"/>
          </w:tcPr>
          <w:p>
            <w:r>
              <w:rPr>
                <w:b/>
              </w:rPr>
              <w:t>Taxable</w:t>
            </w:r>
          </w:p>
        </w:tc>
        <w:tc>
          <w:tcPr>
            <w:tcW w:type="dxa" w:w="864"/>
          </w:tcPr>
          <w:p>
            <w:r>
              <w:rPr>
                <w:b/>
              </w:rPr>
              <w:t>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CGST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SGST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Total</w:t>
            </w:r>
          </w:p>
        </w:tc>
      </w:tr>
      <w:tr>
        <w:tc>
          <w:tcPr>
            <w:tcW w:type="dxa" w:w="864"/>
          </w:tcPr>
          <w:p>
            <w:r>
              <w:t>1</w:t>
            </w:r>
          </w:p>
        </w:tc>
        <w:tc>
          <w:tcPr>
            <w:tcW w:type="dxa" w:w="864"/>
          </w:tcPr>
          <w:p>
            <w:r>
              <w:t>Laptop 14 inch, Core i5, 16 GB RAM, 512 GB SSD, S/N LTxxxx</w:t>
            </w:r>
          </w:p>
        </w:tc>
        <w:tc>
          <w:tcPr>
            <w:tcW w:type="dxa" w:w="864"/>
          </w:tcPr>
          <w:p>
            <w:r>
              <w:t>8471</w:t>
            </w:r>
          </w:p>
        </w:tc>
        <w:tc>
          <w:tcPr>
            <w:tcW w:type="dxa" w:w="864"/>
          </w:tcPr>
          <w:p>
            <w:r>
              <w:t>2 PCS</w:t>
            </w:r>
          </w:p>
        </w:tc>
        <w:tc>
          <w:tcPr>
            <w:tcW w:type="dxa" w:w="864"/>
          </w:tcPr>
          <w:p>
            <w:r>
              <w:t>58,990.00</w:t>
            </w:r>
          </w:p>
        </w:tc>
        <w:tc>
          <w:tcPr>
            <w:tcW w:type="dxa" w:w="864"/>
          </w:tcPr>
          <w:p>
            <w:r>
              <w:t>117,980.00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10,618.20</w:t>
            </w:r>
          </w:p>
        </w:tc>
        <w:tc>
          <w:tcPr>
            <w:tcW w:type="dxa" w:w="864"/>
          </w:tcPr>
          <w:p>
            <w:r>
              <w:t>10,618.20</w:t>
            </w:r>
          </w:p>
        </w:tc>
        <w:tc>
          <w:tcPr>
            <w:tcW w:type="dxa" w:w="864"/>
          </w:tcPr>
          <w:p>
            <w:r>
              <w:t>139,216.40</w:t>
            </w:r>
          </w:p>
        </w:tc>
      </w:tr>
      <w:tr>
        <w:tc>
          <w:tcPr>
            <w:tcW w:type="dxa" w:w="864"/>
          </w:tcPr>
          <w:p>
            <w:r>
              <w:t>2</w:t>
            </w:r>
          </w:p>
        </w:tc>
        <w:tc>
          <w:tcPr>
            <w:tcW w:type="dxa" w:w="864"/>
          </w:tcPr>
          <w:p>
            <w:r>
              <w:t>LED monitor 24 inch FHD</w:t>
            </w:r>
          </w:p>
        </w:tc>
        <w:tc>
          <w:tcPr>
            <w:tcW w:type="dxa" w:w="864"/>
          </w:tcPr>
          <w:p>
            <w:r>
              <w:t>8528</w:t>
            </w:r>
          </w:p>
        </w:tc>
        <w:tc>
          <w:tcPr>
            <w:tcW w:type="dxa" w:w="864"/>
          </w:tcPr>
          <w:p>
            <w:r>
              <w:t>2 PCS</w:t>
            </w:r>
          </w:p>
        </w:tc>
        <w:tc>
          <w:tcPr>
            <w:tcW w:type="dxa" w:w="864"/>
          </w:tcPr>
          <w:p>
            <w:r>
              <w:t>9,490.00</w:t>
            </w:r>
          </w:p>
        </w:tc>
        <w:tc>
          <w:tcPr>
            <w:tcW w:type="dxa" w:w="864"/>
          </w:tcPr>
          <w:p>
            <w:r>
              <w:t>18,980.00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1,708.20</w:t>
            </w:r>
          </w:p>
        </w:tc>
        <w:tc>
          <w:tcPr>
            <w:tcW w:type="dxa" w:w="864"/>
          </w:tcPr>
          <w:p>
            <w:r>
              <w:t>1,708.20</w:t>
            </w:r>
          </w:p>
        </w:tc>
        <w:tc>
          <w:tcPr>
            <w:tcW w:type="dxa" w:w="864"/>
          </w:tcPr>
          <w:p>
            <w:r>
              <w:t>22,396.40</w:t>
            </w:r>
          </w:p>
        </w:tc>
      </w:tr>
      <w:tr>
        <w:tc>
          <w:tcPr>
            <w:tcW w:type="dxa" w:w="864"/>
          </w:tcPr>
          <w:p>
            <w:r>
              <w:t>3</w:t>
            </w:r>
          </w:p>
        </w:tc>
        <w:tc>
          <w:tcPr>
            <w:tcW w:type="dxa" w:w="864"/>
          </w:tcPr>
          <w:p>
            <w:r>
              <w:t>Multifunction laser printer</w:t>
            </w:r>
          </w:p>
        </w:tc>
        <w:tc>
          <w:tcPr>
            <w:tcW w:type="dxa" w:w="864"/>
          </w:tcPr>
          <w:p>
            <w:r>
              <w:t>8443</w:t>
            </w:r>
          </w:p>
        </w:tc>
        <w:tc>
          <w:tcPr>
            <w:tcW w:type="dxa" w:w="864"/>
          </w:tcPr>
          <w:p>
            <w:r>
              <w:t>1 PCS</w:t>
            </w:r>
          </w:p>
        </w:tc>
        <w:tc>
          <w:tcPr>
            <w:tcW w:type="dxa" w:w="864"/>
          </w:tcPr>
          <w:p>
            <w:r>
              <w:t>18,500.00</w:t>
            </w:r>
          </w:p>
        </w:tc>
        <w:tc>
          <w:tcPr>
            <w:tcW w:type="dxa" w:w="864"/>
          </w:tcPr>
          <w:p>
            <w:r>
              <w:t>18,500.00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1,665.00</w:t>
            </w:r>
          </w:p>
        </w:tc>
        <w:tc>
          <w:tcPr>
            <w:tcW w:type="dxa" w:w="864"/>
          </w:tcPr>
          <w:p>
            <w:r>
              <w:t>1,665.00</w:t>
            </w:r>
          </w:p>
        </w:tc>
        <w:tc>
          <w:tcPr>
            <w:tcW w:type="dxa" w:w="864"/>
          </w:tcPr>
          <w:p>
            <w:r>
              <w:t>21,830.00</w:t>
            </w:r>
          </w:p>
        </w:tc>
      </w:tr>
      <w:tr>
        <w:tc>
          <w:tcPr>
            <w:tcW w:type="dxa" w:w="864"/>
          </w:tcPr>
          <w:p>
            <w:r>
              <w:t>4</w:t>
            </w:r>
          </w:p>
        </w:tc>
        <w:tc>
          <w:tcPr>
            <w:tcW w:type="dxa" w:w="864"/>
          </w:tcPr>
          <w:p>
            <w:r>
              <w:t>NVMe SSD 1 TB</w:t>
            </w:r>
          </w:p>
        </w:tc>
        <w:tc>
          <w:tcPr>
            <w:tcW w:type="dxa" w:w="864"/>
          </w:tcPr>
          <w:p>
            <w:r>
              <w:t>8523</w:t>
            </w:r>
          </w:p>
        </w:tc>
        <w:tc>
          <w:tcPr>
            <w:tcW w:type="dxa" w:w="864"/>
          </w:tcPr>
          <w:p>
            <w:r>
              <w:t>1 PCS</w:t>
            </w:r>
          </w:p>
        </w:tc>
        <w:tc>
          <w:tcPr>
            <w:tcW w:type="dxa" w:w="864"/>
          </w:tcPr>
          <w:p>
            <w:r>
              <w:t>6,200.00</w:t>
            </w:r>
          </w:p>
        </w:tc>
        <w:tc>
          <w:tcPr>
            <w:tcW w:type="dxa" w:w="864"/>
          </w:tcPr>
          <w:p>
            <w:r>
              <w:t>6,200.00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558.00</w:t>
            </w:r>
          </w:p>
        </w:tc>
        <w:tc>
          <w:tcPr>
            <w:tcW w:type="dxa" w:w="864"/>
          </w:tcPr>
          <w:p>
            <w:r>
              <w:t>558.00</w:t>
            </w:r>
          </w:p>
        </w:tc>
        <w:tc>
          <w:tcPr>
            <w:tcW w:type="dxa" w:w="864"/>
          </w:tcPr>
          <w:p>
            <w:r>
              <w:t>7,316.00</w:t>
            </w:r>
          </w:p>
        </w:tc>
      </w:tr>
      <w:tr>
        <w:tc>
          <w:tcPr>
            <w:tcW w:type="dxa" w:w="864"/>
          </w:tcPr>
          <w:p>
            <w:r>
              <w:t>5</w:t>
            </w:r>
          </w:p>
        </w:tc>
        <w:tc>
          <w:tcPr>
            <w:tcW w:type="dxa" w:w="864"/>
          </w:tcPr>
          <w:p>
            <w:r>
              <w:t>Line interactive UPS 1 kVA</w:t>
            </w:r>
          </w:p>
        </w:tc>
        <w:tc>
          <w:tcPr>
            <w:tcW w:type="dxa" w:w="864"/>
          </w:tcPr>
          <w:p>
            <w:r>
              <w:t>8504</w:t>
            </w:r>
          </w:p>
        </w:tc>
        <w:tc>
          <w:tcPr>
            <w:tcW w:type="dxa" w:w="864"/>
          </w:tcPr>
          <w:p>
            <w:r>
              <w:t>1 PCS</w:t>
            </w:r>
          </w:p>
        </w:tc>
        <w:tc>
          <w:tcPr>
            <w:tcW w:type="dxa" w:w="864"/>
          </w:tcPr>
          <w:p>
            <w:r>
              <w:t>5,400.00</w:t>
            </w:r>
          </w:p>
        </w:tc>
        <w:tc>
          <w:tcPr>
            <w:tcW w:type="dxa" w:w="864"/>
          </w:tcPr>
          <w:p>
            <w:r>
              <w:t>5,400.00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486.00</w:t>
            </w:r>
          </w:p>
        </w:tc>
        <w:tc>
          <w:tcPr>
            <w:tcW w:type="dxa" w:w="864"/>
          </w:tcPr>
          <w:p>
            <w:r>
              <w:t>486.00</w:t>
            </w:r>
          </w:p>
        </w:tc>
        <w:tc>
          <w:tcPr>
            <w:tcW w:type="dxa" w:w="864"/>
          </w:tcPr>
          <w:p>
            <w:r>
              <w:t>6,372.00</w:t>
            </w:r>
          </w:p>
        </w:tc>
      </w:tr>
      <w:tr>
        <w:tc>
          <w:tcPr>
            <w:tcW w:type="dxa" w:w="864"/>
          </w:tcPr>
          <w:p>
            <w:r>
              <w:t>6</w:t>
            </w:r>
          </w:p>
        </w:tc>
        <w:tc>
          <w:tcPr>
            <w:tcW w:type="dxa" w:w="864"/>
          </w:tcPr>
          <w:p>
            <w:r>
              <w:t>Wireless keyboard and mouse combo</w:t>
            </w:r>
          </w:p>
        </w:tc>
        <w:tc>
          <w:tcPr>
            <w:tcW w:type="dxa" w:w="864"/>
          </w:tcPr>
          <w:p>
            <w:r>
              <w:t>8471</w:t>
            </w:r>
          </w:p>
        </w:tc>
        <w:tc>
          <w:tcPr>
            <w:tcW w:type="dxa" w:w="864"/>
          </w:tcPr>
          <w:p>
            <w:r>
              <w:t>2 SET</w:t>
            </w:r>
          </w:p>
        </w:tc>
        <w:tc>
          <w:tcPr>
            <w:tcW w:type="dxa" w:w="864"/>
          </w:tcPr>
          <w:p>
            <w:r>
              <w:t>1,400.00</w:t>
            </w:r>
          </w:p>
        </w:tc>
        <w:tc>
          <w:tcPr>
            <w:tcW w:type="dxa" w:w="864"/>
          </w:tcPr>
          <w:p>
            <w:r>
              <w:t>2,800.00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252.00</w:t>
            </w:r>
          </w:p>
        </w:tc>
        <w:tc>
          <w:tcPr>
            <w:tcW w:type="dxa" w:w="864"/>
          </w:tcPr>
          <w:p>
            <w:r>
              <w:t>252.00</w:t>
            </w:r>
          </w:p>
        </w:tc>
        <w:tc>
          <w:tcPr>
            <w:tcW w:type="dxa" w:w="864"/>
          </w:tcPr>
          <w:p>
            <w:r>
              <w:t>3,304.00</w:t>
            </w:r>
          </w:p>
        </w:tc>
      </w:tr>
    </w:tbl>
    <w:p>
      <w:pPr>
        <w:jc w:val="right"/>
      </w:pPr>
      <w:r>
        <w:rPr>
          <w:b w:val="0"/>
        </w:rPr>
        <w:t>Taxable value: Rs. 169,860.00</w:t>
      </w:r>
    </w:p>
    <w:p>
      <w:pPr>
        <w:jc w:val="right"/>
      </w:pPr>
      <w:r>
        <w:rPr>
          <w:b w:val="0"/>
        </w:rPr>
        <w:t>CGST + SGST: Rs. 30,574.80</w:t>
      </w:r>
    </w:p>
    <w:p>
      <w:pPr>
        <w:jc w:val="right"/>
      </w:pPr>
      <w:r>
        <w:rPr>
          <w:b/>
        </w:rPr>
        <w:t>Invoice total: Rs. 200,434.80</w:t>
      </w:r>
    </w:p>
    <w:p>
      <w:r>
        <w:t>Inter-state sale? Replace CGST + SGST with IGST at the full GST rate.</w:t>
      </w:r>
    </w:p>
    <w:p>
      <w:r>
        <w:t>Amount in words: ______________________</w:t>
      </w:r>
    </w:p>
    <w:p>
      <w:r>
        <w:t>Bank / UPI details: ______________________</w:t>
      </w:r>
    </w:p>
    <w:p>
      <w:r>
        <w:t>Declaration: We declare that this invoice shows the actual price of the goods/services described and that all particulars are true and correct.</w:t>
      </w:r>
    </w:p>
    <w:p>
      <w:r>
        <w:t>For (Supplier name) — Authorised signatory</w:t>
      </w:r>
    </w:p>
    <w:p>
      <w:r>
        <w:rPr>
          <w:color w:val="94A3B8"/>
          <w:sz w:val="14"/>
        </w:rPr>
        <w:t>Free template from billingsoftware.co (Billing Software by Betterwork)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