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bakery cafe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Counter and cafe sections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Cake weight and message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on custom orders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Eggless or vegetarian marking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Use-by date for cream products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Black forest cake, 1 kg (eggless)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1 KG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18.75</w:t>
            </w:r>
          </w:p>
        </w:tc>
        <w:tc>
          <w:tcPr>
            <w:tcW w:type="dxa" w:w="864"/>
          </w:tcPr>
          <w:p>
            <w:r>
              <w:t>18.75</w:t>
            </w:r>
          </w:p>
        </w:tc>
        <w:tc>
          <w:tcPr>
            <w:tcW w:type="dxa" w:w="864"/>
          </w:tcPr>
          <w:p>
            <w:r>
              <w:t>787.50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Chocolate pastry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Sandwich bread, 400 g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Cappuccino - cafe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CUP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7.50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Veg puff served at table - cafe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</w:tr>
    </w:tbl>
    <w:p>
      <w:pPr>
        <w:jc w:val="right"/>
      </w:pPr>
      <w:r>
        <w:rPr>
          <w:b w:val="0"/>
        </w:rPr>
        <w:t>Taxable value: Rs. 1,630.00</w:t>
      </w:r>
    </w:p>
    <w:p>
      <w:pPr>
        <w:jc w:val="right"/>
      </w:pPr>
      <w:r>
        <w:rPr>
          <w:b w:val="0"/>
        </w:rPr>
        <w:t>CGST + SGST: Rs. 76.50</w:t>
      </w:r>
    </w:p>
    <w:p>
      <w:pPr>
        <w:jc w:val="right"/>
      </w:pPr>
      <w:r>
        <w:rPr>
          <w:b/>
        </w:rPr>
        <w:t>Invoice total: Rs. 1,706.50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